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38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Cs/>
          <w:spacing w:val="28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pacing w:val="28"/>
          <w:sz w:val="24"/>
          <w:szCs w:val="24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38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pacing w:val="28"/>
          <w:sz w:val="24"/>
          <w:szCs w:val="2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pacing w:val="28"/>
          <w:sz w:val="24"/>
          <w:szCs w:val="24"/>
        </w:rPr>
        <w:t>四川省工商联十届八次常委会议回执汇总表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38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pacing w:val="28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pacing w:val="28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28"/>
          <w:sz w:val="24"/>
          <w:szCs w:val="24"/>
        </w:rPr>
        <w:t xml:space="preserve">市（州）工商联：                             应报人数：          实报人数：          请假人数：          </w:t>
      </w:r>
    </w:p>
    <w:tbl>
      <w:tblPr>
        <w:tblStyle w:val="7"/>
        <w:tblW w:w="14840" w:type="dxa"/>
        <w:jc w:val="center"/>
        <w:tblInd w:w="-45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1"/>
        <w:gridCol w:w="745"/>
        <w:gridCol w:w="2373"/>
        <w:gridCol w:w="1559"/>
        <w:gridCol w:w="1560"/>
        <w:gridCol w:w="2137"/>
        <w:gridCol w:w="1836"/>
        <w:gridCol w:w="250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  <w:t>性别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  <w:t>民族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  <w:t>单位及职务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  <w:t>手机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  <w:t>电话、传真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  <w:t>地址、邮编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  <w:t>是否出席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  <w:t>会议</w:t>
            </w: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  <w:t>是否参加恳谈会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38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pacing w:val="28"/>
          <w:sz w:val="24"/>
          <w:szCs w:val="24"/>
        </w:rPr>
      </w:pPr>
    </w:p>
    <w:p/>
    <w:sectPr>
      <w:pgSz w:w="16840" w:h="11907" w:orient="landscape"/>
      <w:pgMar w:top="1531" w:right="2098" w:bottom="1531" w:left="1985" w:header="0" w:footer="1588" w:gutter="0"/>
      <w:pgNumType w:fmt="numberInDash"/>
      <w:cols w:space="425" w:num="1"/>
      <w:docGrid w:type="linesAndChars" w:linePitch="579" w:charSpace="-3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F183D"/>
    <w:rsid w:val="6B9F18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5">
    <w:name w:val="Char Char Char Char Char Char Char Char Char Char"/>
    <w:basedOn w:val="1"/>
    <w:next w:val="1"/>
    <w:link w:val="4"/>
    <w:qFormat/>
    <w:uiPriority w:val="0"/>
    <w:pPr>
      <w:widowControl w:val="0"/>
      <w:adjustRightInd/>
      <w:snapToGrid/>
      <w:spacing w:after="0" w:line="240" w:lineRule="atLeast"/>
      <w:ind w:left="420" w:firstLine="420"/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2016-06-20T01:39:00Z</dcterms:created>
  <dc:creator>Administrator</dc:creator>
  <cp:lastModifiedBy>Administrator</cp:lastModifiedBy>
  <dcterms:modified xsi:type="dcterms:W3CDTF">2016-06-20T01:39:59Z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