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C6" w:rsidRPr="00213D5E" w:rsidRDefault="00BA25C6" w:rsidP="005C0B5C">
      <w:pPr>
        <w:spacing w:line="0" w:lineRule="atLeast"/>
        <w:jc w:val="center"/>
        <w:rPr>
          <w:rFonts w:ascii="黑体" w:eastAsia="黑体" w:hAnsi="黑体" w:cs="Times New Roman"/>
          <w:spacing w:val="-11"/>
          <w:sz w:val="32"/>
          <w:szCs w:val="32"/>
        </w:rPr>
      </w:pPr>
      <w:bookmarkStart w:id="0" w:name="_GoBack"/>
      <w:bookmarkEnd w:id="0"/>
      <w:r w:rsidRPr="00213D5E">
        <w:rPr>
          <w:rFonts w:ascii="黑体" w:eastAsia="黑体" w:hAnsi="黑体" w:cs="Times New Roman"/>
          <w:spacing w:val="-11"/>
          <w:sz w:val="32"/>
          <w:szCs w:val="32"/>
        </w:rPr>
        <w:t>市（州）工商联、直属商（协）会获奖建议名单</w:t>
      </w:r>
    </w:p>
    <w:p w:rsidR="00BA25C6" w:rsidRPr="00213D5E" w:rsidRDefault="00BA25C6" w:rsidP="00BA25C6">
      <w:pPr>
        <w:spacing w:line="0" w:lineRule="atLeast"/>
        <w:ind w:firstLineChars="200" w:firstLine="596"/>
        <w:rPr>
          <w:rFonts w:ascii="黑体" w:eastAsia="黑体" w:hAnsi="黑体" w:cs="Times New Roman"/>
          <w:spacing w:val="-11"/>
          <w:sz w:val="32"/>
          <w:szCs w:val="32"/>
        </w:rPr>
      </w:pPr>
    </w:p>
    <w:p w:rsidR="00BA25C6" w:rsidRDefault="00BA25C6" w:rsidP="00BA25C6">
      <w:pPr>
        <w:spacing w:line="0" w:lineRule="atLeast"/>
        <w:ind w:firstLineChars="200" w:firstLine="596"/>
        <w:rPr>
          <w:rFonts w:ascii="黑体" w:eastAsia="黑体" w:hAnsi="黑体" w:cs="Times New Roman"/>
          <w:spacing w:val="-11"/>
          <w:sz w:val="32"/>
          <w:szCs w:val="32"/>
        </w:rPr>
      </w:pPr>
      <w:r>
        <w:rPr>
          <w:rFonts w:ascii="黑体" w:eastAsia="黑体" w:hAnsi="黑体" w:cs="Times New Roman"/>
          <w:spacing w:val="-11"/>
          <w:sz w:val="32"/>
          <w:szCs w:val="32"/>
        </w:rPr>
        <w:t>一、调研成果类（共22件）</w:t>
      </w:r>
    </w:p>
    <w:tbl>
      <w:tblPr>
        <w:tblStyle w:val="a5"/>
        <w:tblW w:w="8544" w:type="dxa"/>
        <w:tblLayout w:type="fixed"/>
        <w:tblLook w:val="04A0" w:firstRow="1" w:lastRow="0" w:firstColumn="1" w:lastColumn="0" w:noHBand="0" w:noVBand="1"/>
      </w:tblPr>
      <w:tblGrid>
        <w:gridCol w:w="681"/>
        <w:gridCol w:w="1715"/>
        <w:gridCol w:w="4861"/>
        <w:gridCol w:w="1287"/>
      </w:tblGrid>
      <w:tr w:rsidR="00BA25C6" w:rsidTr="00280F63">
        <w:trPr>
          <w:trHeight w:val="422"/>
        </w:trPr>
        <w:tc>
          <w:tcPr>
            <w:tcW w:w="681" w:type="dxa"/>
            <w:vAlign w:val="center"/>
          </w:tcPr>
          <w:p w:rsidR="00BA25C6" w:rsidRDefault="00BA25C6" w:rsidP="00280F63">
            <w:pPr>
              <w:spacing w:line="0" w:lineRule="atLeast"/>
              <w:jc w:val="center"/>
              <w:rPr>
                <w:rFonts w:ascii="黑体" w:eastAsia="黑体" w:hAnsi="黑体" w:cs="黑体"/>
                <w:spacing w:val="-11"/>
                <w:szCs w:val="21"/>
              </w:rPr>
            </w:pPr>
            <w:r>
              <w:rPr>
                <w:rFonts w:ascii="黑体" w:eastAsia="黑体" w:hAnsi="黑体" w:cs="黑体" w:hint="eastAsia"/>
                <w:spacing w:val="-11"/>
                <w:szCs w:val="21"/>
              </w:rPr>
              <w:t>序号</w:t>
            </w:r>
          </w:p>
        </w:tc>
        <w:tc>
          <w:tcPr>
            <w:tcW w:w="1715" w:type="dxa"/>
            <w:vAlign w:val="center"/>
          </w:tcPr>
          <w:p w:rsidR="00BA25C6" w:rsidRDefault="00BA25C6" w:rsidP="00280F63">
            <w:pPr>
              <w:spacing w:line="0" w:lineRule="atLeast"/>
              <w:jc w:val="center"/>
              <w:rPr>
                <w:rFonts w:ascii="黑体" w:eastAsia="黑体" w:hAnsi="黑体" w:cs="黑体"/>
              </w:rPr>
            </w:pPr>
            <w:r>
              <w:rPr>
                <w:rFonts w:ascii="黑体" w:eastAsia="黑体" w:hAnsi="黑体" w:cs="黑体" w:hint="eastAsia"/>
                <w:spacing w:val="-11"/>
                <w:szCs w:val="21"/>
              </w:rPr>
              <w:t>报送单位</w:t>
            </w:r>
          </w:p>
        </w:tc>
        <w:tc>
          <w:tcPr>
            <w:tcW w:w="4861" w:type="dxa"/>
            <w:vAlign w:val="center"/>
          </w:tcPr>
          <w:p w:rsidR="00BA25C6" w:rsidRDefault="00BA25C6" w:rsidP="00280F63">
            <w:pPr>
              <w:spacing w:line="0" w:lineRule="atLeast"/>
              <w:jc w:val="center"/>
              <w:rPr>
                <w:rFonts w:ascii="黑体" w:eastAsia="黑体" w:hAnsi="黑体" w:cs="黑体"/>
                <w:spacing w:val="-11"/>
                <w:szCs w:val="21"/>
              </w:rPr>
            </w:pPr>
            <w:r>
              <w:rPr>
                <w:rFonts w:ascii="黑体" w:eastAsia="黑体" w:hAnsi="黑体" w:cs="黑体" w:hint="eastAsia"/>
                <w:spacing w:val="-11"/>
                <w:szCs w:val="21"/>
              </w:rPr>
              <w:t>成果名称</w:t>
            </w:r>
          </w:p>
        </w:tc>
        <w:tc>
          <w:tcPr>
            <w:tcW w:w="1287" w:type="dxa"/>
            <w:vAlign w:val="center"/>
          </w:tcPr>
          <w:p w:rsidR="00BA25C6" w:rsidRDefault="00BA25C6" w:rsidP="00280F63">
            <w:pPr>
              <w:spacing w:line="0" w:lineRule="atLeast"/>
              <w:jc w:val="center"/>
              <w:rPr>
                <w:rFonts w:ascii="黑体" w:eastAsia="黑体" w:hAnsi="黑体" w:cs="黑体"/>
                <w:spacing w:val="-11"/>
                <w:szCs w:val="21"/>
              </w:rPr>
            </w:pPr>
            <w:r>
              <w:rPr>
                <w:rFonts w:ascii="黑体" w:eastAsia="黑体" w:hAnsi="黑体" w:cs="黑体" w:hint="eastAsia"/>
                <w:spacing w:val="-11"/>
                <w:szCs w:val="21"/>
              </w:rPr>
              <w:t>获奖类别</w:t>
            </w:r>
          </w:p>
        </w:tc>
      </w:tr>
      <w:tr w:rsidR="00BA25C6" w:rsidTr="00280F63">
        <w:trPr>
          <w:trHeight w:val="422"/>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1</w:t>
            </w:r>
          </w:p>
        </w:tc>
        <w:tc>
          <w:tcPr>
            <w:tcW w:w="1715" w:type="dxa"/>
            <w:vAlign w:val="center"/>
          </w:tcPr>
          <w:p w:rsidR="00BA25C6" w:rsidRDefault="00BA25C6" w:rsidP="00280F63">
            <w:pPr>
              <w:spacing w:line="0" w:lineRule="atLeast"/>
              <w:jc w:val="center"/>
            </w:pPr>
            <w:r>
              <w:rPr>
                <w:rFonts w:eastAsia="仿宋_GB2312"/>
                <w:bCs/>
                <w:spacing w:val="-11"/>
                <w:szCs w:val="21"/>
              </w:rPr>
              <w:t>成都工商联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关于构建城市公共卫生安全治理体系的建议</w:t>
            </w:r>
          </w:p>
        </w:tc>
        <w:tc>
          <w:tcPr>
            <w:tcW w:w="1287" w:type="dxa"/>
            <w:vAlign w:val="center"/>
          </w:tcPr>
          <w:p w:rsidR="00BA25C6" w:rsidRDefault="00BA25C6" w:rsidP="00280F63">
            <w:pPr>
              <w:spacing w:line="0" w:lineRule="atLeast"/>
              <w:jc w:val="center"/>
              <w:rPr>
                <w:rFonts w:eastAsia="仿宋_GB2312"/>
                <w:spacing w:val="-11"/>
                <w:szCs w:val="21"/>
              </w:rPr>
            </w:pPr>
            <w:r>
              <w:rPr>
                <w:rFonts w:eastAsia="楷体_GB2312"/>
                <w:bCs/>
                <w:spacing w:val="-11"/>
                <w:szCs w:val="21"/>
              </w:rPr>
              <w:t>一等奖</w:t>
            </w:r>
          </w:p>
        </w:tc>
      </w:tr>
      <w:tr w:rsidR="00BA25C6" w:rsidTr="00280F63">
        <w:trPr>
          <w:trHeight w:val="433"/>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2</w:t>
            </w:r>
          </w:p>
        </w:tc>
        <w:tc>
          <w:tcPr>
            <w:tcW w:w="1715" w:type="dxa"/>
            <w:vAlign w:val="center"/>
          </w:tcPr>
          <w:p w:rsidR="00BA25C6" w:rsidRDefault="00BA25C6" w:rsidP="00280F63">
            <w:pPr>
              <w:spacing w:line="0" w:lineRule="atLeast"/>
              <w:jc w:val="center"/>
            </w:pPr>
            <w:r>
              <w:rPr>
                <w:rFonts w:eastAsia="仿宋_GB2312"/>
                <w:bCs/>
                <w:spacing w:val="-11"/>
                <w:szCs w:val="21"/>
              </w:rPr>
              <w:t>自贡工商联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优化民营企业营商环境研究</w:t>
            </w:r>
          </w:p>
        </w:tc>
        <w:tc>
          <w:tcPr>
            <w:tcW w:w="1287" w:type="dxa"/>
            <w:vAlign w:val="center"/>
          </w:tcPr>
          <w:p w:rsidR="00BA25C6" w:rsidRDefault="00BA25C6" w:rsidP="00280F63">
            <w:pPr>
              <w:spacing w:line="0" w:lineRule="atLeast"/>
              <w:jc w:val="center"/>
              <w:rPr>
                <w:rFonts w:eastAsia="仿宋_GB2312"/>
                <w:spacing w:val="-11"/>
                <w:szCs w:val="21"/>
              </w:rPr>
            </w:pPr>
            <w:r>
              <w:rPr>
                <w:rFonts w:eastAsia="楷体_GB2312"/>
                <w:bCs/>
                <w:spacing w:val="-11"/>
                <w:szCs w:val="21"/>
              </w:rPr>
              <w:t>一等奖</w:t>
            </w:r>
          </w:p>
        </w:tc>
      </w:tr>
      <w:tr w:rsidR="00BA25C6" w:rsidTr="00280F63">
        <w:trPr>
          <w:trHeight w:val="854"/>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3</w:t>
            </w:r>
          </w:p>
        </w:tc>
        <w:tc>
          <w:tcPr>
            <w:tcW w:w="1715" w:type="dxa"/>
            <w:vAlign w:val="center"/>
          </w:tcPr>
          <w:p w:rsidR="00BA25C6" w:rsidRDefault="00BA25C6" w:rsidP="00280F63">
            <w:pPr>
              <w:spacing w:line="0" w:lineRule="atLeast"/>
              <w:jc w:val="center"/>
            </w:pPr>
            <w:r>
              <w:rPr>
                <w:rFonts w:eastAsia="仿宋_GB2312"/>
                <w:bCs/>
                <w:spacing w:val="-11"/>
                <w:szCs w:val="21"/>
              </w:rPr>
              <w:t>宜宾工商联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关于抗疫惠企政策落地落实情况和民营企业困难问题及相关工作建议的报告</w:t>
            </w:r>
          </w:p>
        </w:tc>
        <w:tc>
          <w:tcPr>
            <w:tcW w:w="1287" w:type="dxa"/>
            <w:vAlign w:val="center"/>
          </w:tcPr>
          <w:p w:rsidR="00BA25C6" w:rsidRDefault="00BA25C6" w:rsidP="00280F63">
            <w:pPr>
              <w:spacing w:line="0" w:lineRule="atLeast"/>
              <w:jc w:val="center"/>
              <w:rPr>
                <w:rFonts w:eastAsia="仿宋_GB2312"/>
                <w:spacing w:val="-11"/>
                <w:szCs w:val="21"/>
              </w:rPr>
            </w:pPr>
            <w:r>
              <w:rPr>
                <w:rFonts w:eastAsia="楷体_GB2312"/>
                <w:bCs/>
                <w:spacing w:val="-11"/>
                <w:szCs w:val="21"/>
              </w:rPr>
              <w:t>二等奖</w:t>
            </w:r>
          </w:p>
        </w:tc>
      </w:tr>
      <w:tr w:rsidR="00BA25C6" w:rsidTr="00280F63">
        <w:trPr>
          <w:trHeight w:val="422"/>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4</w:t>
            </w:r>
          </w:p>
        </w:tc>
        <w:tc>
          <w:tcPr>
            <w:tcW w:w="1715" w:type="dxa"/>
            <w:vAlign w:val="center"/>
          </w:tcPr>
          <w:p w:rsidR="00BA25C6" w:rsidRDefault="00BA25C6" w:rsidP="00280F63">
            <w:pPr>
              <w:spacing w:line="0" w:lineRule="atLeast"/>
              <w:jc w:val="center"/>
            </w:pPr>
            <w:r>
              <w:rPr>
                <w:rFonts w:eastAsia="仿宋_GB2312"/>
                <w:bCs/>
                <w:spacing w:val="-11"/>
                <w:szCs w:val="21"/>
              </w:rPr>
              <w:t>省文化产业商会</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天府文化国际影响力报告</w:t>
            </w:r>
          </w:p>
        </w:tc>
        <w:tc>
          <w:tcPr>
            <w:tcW w:w="1287" w:type="dxa"/>
            <w:vAlign w:val="center"/>
          </w:tcPr>
          <w:p w:rsidR="00BA25C6" w:rsidRDefault="00BA25C6" w:rsidP="00280F63">
            <w:pPr>
              <w:spacing w:line="0" w:lineRule="atLeast"/>
              <w:jc w:val="center"/>
              <w:rPr>
                <w:rFonts w:eastAsia="仿宋_GB2312"/>
                <w:spacing w:val="-11"/>
                <w:szCs w:val="21"/>
              </w:rPr>
            </w:pPr>
            <w:r>
              <w:rPr>
                <w:rFonts w:eastAsia="楷体_GB2312"/>
                <w:bCs/>
                <w:spacing w:val="-11"/>
                <w:szCs w:val="21"/>
              </w:rPr>
              <w:t>二等奖</w:t>
            </w:r>
          </w:p>
        </w:tc>
      </w:tr>
      <w:tr w:rsidR="00BA25C6" w:rsidTr="00280F63">
        <w:trPr>
          <w:trHeight w:val="854"/>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5</w:t>
            </w:r>
          </w:p>
        </w:tc>
        <w:tc>
          <w:tcPr>
            <w:tcW w:w="1715" w:type="dxa"/>
            <w:vAlign w:val="center"/>
          </w:tcPr>
          <w:p w:rsidR="00BA25C6" w:rsidRDefault="00BA25C6" w:rsidP="00280F63">
            <w:pPr>
              <w:spacing w:line="0" w:lineRule="atLeast"/>
              <w:jc w:val="center"/>
            </w:pPr>
            <w:r>
              <w:rPr>
                <w:rFonts w:eastAsia="仿宋_GB2312"/>
                <w:bCs/>
                <w:spacing w:val="-11"/>
                <w:szCs w:val="21"/>
              </w:rPr>
              <w:t>南充工商联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关于推动南充民营经济参与双城经济圈次极核建设的调查与建议</w:t>
            </w:r>
          </w:p>
        </w:tc>
        <w:tc>
          <w:tcPr>
            <w:tcW w:w="1287" w:type="dxa"/>
            <w:vAlign w:val="center"/>
          </w:tcPr>
          <w:p w:rsidR="00BA25C6" w:rsidRDefault="00BA25C6" w:rsidP="00280F63">
            <w:pPr>
              <w:spacing w:line="0" w:lineRule="atLeast"/>
              <w:jc w:val="center"/>
              <w:rPr>
                <w:rFonts w:eastAsia="仿宋_GB2312"/>
                <w:spacing w:val="-11"/>
                <w:szCs w:val="21"/>
              </w:rPr>
            </w:pPr>
            <w:r>
              <w:rPr>
                <w:rFonts w:eastAsia="楷体_GB2312"/>
                <w:bCs/>
                <w:spacing w:val="-11"/>
                <w:szCs w:val="21"/>
              </w:rPr>
              <w:t>二等奖</w:t>
            </w:r>
          </w:p>
        </w:tc>
      </w:tr>
      <w:tr w:rsidR="00BA25C6" w:rsidTr="00280F63">
        <w:trPr>
          <w:trHeight w:val="422"/>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6</w:t>
            </w:r>
          </w:p>
        </w:tc>
        <w:tc>
          <w:tcPr>
            <w:tcW w:w="1715" w:type="dxa"/>
            <w:vAlign w:val="center"/>
          </w:tcPr>
          <w:p w:rsidR="00BA25C6" w:rsidRDefault="00BA25C6" w:rsidP="00280F63">
            <w:pPr>
              <w:spacing w:line="0" w:lineRule="atLeast"/>
              <w:jc w:val="center"/>
            </w:pPr>
            <w:r>
              <w:rPr>
                <w:rFonts w:eastAsia="仿宋_GB2312"/>
                <w:bCs/>
                <w:spacing w:val="-11"/>
                <w:szCs w:val="21"/>
              </w:rPr>
              <w:t>达州工商联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达州市民营经济政策落地落实情况调研报告</w:t>
            </w:r>
          </w:p>
        </w:tc>
        <w:tc>
          <w:tcPr>
            <w:tcW w:w="1287" w:type="dxa"/>
            <w:vAlign w:val="center"/>
          </w:tcPr>
          <w:p w:rsidR="00BA25C6" w:rsidRDefault="00BA25C6" w:rsidP="00280F63">
            <w:pPr>
              <w:spacing w:line="0" w:lineRule="atLeast"/>
              <w:jc w:val="center"/>
              <w:rPr>
                <w:rFonts w:eastAsia="仿宋_GB2312"/>
                <w:spacing w:val="-11"/>
                <w:szCs w:val="21"/>
              </w:rPr>
            </w:pPr>
            <w:r>
              <w:rPr>
                <w:rFonts w:eastAsia="楷体_GB2312"/>
                <w:bCs/>
                <w:spacing w:val="-11"/>
                <w:szCs w:val="21"/>
              </w:rPr>
              <w:t>二等奖</w:t>
            </w:r>
          </w:p>
        </w:tc>
      </w:tr>
      <w:tr w:rsidR="00BA25C6" w:rsidTr="00280F63">
        <w:trPr>
          <w:trHeight w:val="433"/>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7</w:t>
            </w:r>
          </w:p>
        </w:tc>
        <w:tc>
          <w:tcPr>
            <w:tcW w:w="1715" w:type="dxa"/>
            <w:vAlign w:val="center"/>
          </w:tcPr>
          <w:p w:rsidR="00BA25C6" w:rsidRDefault="00BA25C6" w:rsidP="00280F63">
            <w:pPr>
              <w:spacing w:line="0" w:lineRule="atLeast"/>
              <w:jc w:val="center"/>
            </w:pPr>
            <w:r>
              <w:rPr>
                <w:rFonts w:eastAsia="仿宋_GB2312"/>
                <w:bCs/>
                <w:spacing w:val="-11"/>
                <w:szCs w:val="21"/>
              </w:rPr>
              <w:t>省文化产业商会</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四川省民营文化产业发展报告（</w:t>
            </w:r>
            <w:r>
              <w:rPr>
                <w:rFonts w:eastAsia="仿宋_GB2312"/>
                <w:spacing w:val="-11"/>
                <w:szCs w:val="21"/>
              </w:rPr>
              <w:t>2019</w:t>
            </w:r>
            <w:r>
              <w:rPr>
                <w:rFonts w:eastAsia="仿宋_GB2312"/>
                <w:spacing w:val="-11"/>
                <w:szCs w:val="21"/>
              </w:rPr>
              <w:t>）</w:t>
            </w:r>
          </w:p>
        </w:tc>
        <w:tc>
          <w:tcPr>
            <w:tcW w:w="1287" w:type="dxa"/>
            <w:vAlign w:val="center"/>
          </w:tcPr>
          <w:p w:rsidR="00BA25C6" w:rsidRDefault="00BA25C6" w:rsidP="00280F63">
            <w:pPr>
              <w:spacing w:line="0" w:lineRule="atLeast"/>
              <w:jc w:val="center"/>
              <w:rPr>
                <w:rFonts w:eastAsia="仿宋_GB2312"/>
                <w:spacing w:val="-11"/>
                <w:szCs w:val="21"/>
              </w:rPr>
            </w:pPr>
            <w:r>
              <w:rPr>
                <w:rFonts w:eastAsia="楷体_GB2312"/>
                <w:bCs/>
                <w:spacing w:val="-11"/>
                <w:szCs w:val="21"/>
              </w:rPr>
              <w:t>二等奖</w:t>
            </w:r>
          </w:p>
        </w:tc>
      </w:tr>
      <w:tr w:rsidR="00BA25C6" w:rsidTr="00280F63">
        <w:trPr>
          <w:trHeight w:val="422"/>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8</w:t>
            </w:r>
          </w:p>
        </w:tc>
        <w:tc>
          <w:tcPr>
            <w:tcW w:w="1715" w:type="dxa"/>
            <w:vAlign w:val="center"/>
          </w:tcPr>
          <w:p w:rsidR="00BA25C6" w:rsidRDefault="00BA25C6" w:rsidP="00280F63">
            <w:pPr>
              <w:spacing w:line="0" w:lineRule="atLeast"/>
              <w:jc w:val="center"/>
            </w:pPr>
            <w:r>
              <w:rPr>
                <w:rFonts w:eastAsia="仿宋_GB2312"/>
                <w:bCs/>
                <w:spacing w:val="-11"/>
                <w:szCs w:val="21"/>
              </w:rPr>
              <w:t>成都工商联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现阶段影响民营企业发展</w:t>
            </w:r>
            <w:r>
              <w:rPr>
                <w:rFonts w:eastAsia="仿宋_GB2312"/>
                <w:spacing w:val="-11"/>
                <w:szCs w:val="21"/>
              </w:rPr>
              <w:t>“</w:t>
            </w:r>
            <w:r>
              <w:rPr>
                <w:rFonts w:eastAsia="仿宋_GB2312"/>
                <w:spacing w:val="-11"/>
                <w:szCs w:val="21"/>
              </w:rPr>
              <w:t>突出问题</w:t>
            </w:r>
            <w:r>
              <w:rPr>
                <w:rFonts w:eastAsia="仿宋_GB2312"/>
                <w:spacing w:val="-11"/>
                <w:szCs w:val="21"/>
              </w:rPr>
              <w:t>”</w:t>
            </w:r>
            <w:r>
              <w:rPr>
                <w:rFonts w:eastAsia="仿宋_GB2312"/>
                <w:spacing w:val="-11"/>
                <w:szCs w:val="21"/>
              </w:rPr>
              <w:t>研究报告</w:t>
            </w:r>
          </w:p>
        </w:tc>
        <w:tc>
          <w:tcPr>
            <w:tcW w:w="1287" w:type="dxa"/>
            <w:vAlign w:val="center"/>
          </w:tcPr>
          <w:p w:rsidR="00BA25C6" w:rsidRDefault="00BA25C6" w:rsidP="00280F63">
            <w:pPr>
              <w:spacing w:line="0" w:lineRule="atLeast"/>
              <w:jc w:val="center"/>
              <w:rPr>
                <w:rFonts w:eastAsia="仿宋_GB2312"/>
                <w:spacing w:val="-11"/>
                <w:szCs w:val="21"/>
              </w:rPr>
            </w:pPr>
            <w:r>
              <w:rPr>
                <w:rFonts w:eastAsia="楷体_GB2312"/>
                <w:bCs/>
                <w:spacing w:val="-11"/>
                <w:szCs w:val="21"/>
              </w:rPr>
              <w:t>二等奖</w:t>
            </w:r>
          </w:p>
        </w:tc>
      </w:tr>
      <w:tr w:rsidR="00BA25C6" w:rsidTr="00280F63">
        <w:trPr>
          <w:trHeight w:val="422"/>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9</w:t>
            </w:r>
          </w:p>
        </w:tc>
        <w:tc>
          <w:tcPr>
            <w:tcW w:w="1715" w:type="dxa"/>
            <w:vAlign w:val="center"/>
          </w:tcPr>
          <w:p w:rsidR="00BA25C6" w:rsidRDefault="00BA25C6" w:rsidP="00280F63">
            <w:pPr>
              <w:spacing w:line="0" w:lineRule="atLeast"/>
              <w:jc w:val="center"/>
            </w:pPr>
            <w:r>
              <w:rPr>
                <w:rFonts w:eastAsia="仿宋_GB2312"/>
                <w:bCs/>
                <w:spacing w:val="-11"/>
                <w:szCs w:val="21"/>
              </w:rPr>
              <w:t>绵阳工商联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关于在疫情后构建优质营商环境的法律建议</w:t>
            </w:r>
          </w:p>
        </w:tc>
        <w:tc>
          <w:tcPr>
            <w:tcW w:w="1287" w:type="dxa"/>
            <w:vAlign w:val="center"/>
          </w:tcPr>
          <w:p w:rsidR="00BA25C6" w:rsidRDefault="00BA25C6" w:rsidP="00280F63">
            <w:pPr>
              <w:spacing w:line="0" w:lineRule="atLeast"/>
              <w:jc w:val="center"/>
              <w:rPr>
                <w:rFonts w:eastAsia="仿宋_GB2312"/>
                <w:spacing w:val="-11"/>
                <w:szCs w:val="21"/>
              </w:rPr>
            </w:pPr>
            <w:r>
              <w:rPr>
                <w:rFonts w:eastAsia="楷体_GB2312"/>
                <w:bCs/>
                <w:spacing w:val="-11"/>
                <w:szCs w:val="21"/>
              </w:rPr>
              <w:t>二等奖</w:t>
            </w:r>
          </w:p>
        </w:tc>
      </w:tr>
      <w:tr w:rsidR="00BA25C6" w:rsidTr="00280F63">
        <w:trPr>
          <w:trHeight w:val="422"/>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10</w:t>
            </w:r>
          </w:p>
        </w:tc>
        <w:tc>
          <w:tcPr>
            <w:tcW w:w="1715" w:type="dxa"/>
            <w:vAlign w:val="center"/>
          </w:tcPr>
          <w:p w:rsidR="00BA25C6" w:rsidRDefault="00BA25C6" w:rsidP="00280F63">
            <w:pPr>
              <w:spacing w:line="0" w:lineRule="atLeast"/>
              <w:jc w:val="center"/>
            </w:pPr>
            <w:r>
              <w:rPr>
                <w:rFonts w:eastAsia="仿宋_GB2312"/>
                <w:bCs/>
                <w:spacing w:val="-11"/>
                <w:szCs w:val="21"/>
              </w:rPr>
              <w:t>眉山工商联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关于化解民营企业</w:t>
            </w:r>
            <w:r>
              <w:rPr>
                <w:rFonts w:eastAsia="仿宋_GB2312"/>
                <w:spacing w:val="-11"/>
                <w:szCs w:val="21"/>
              </w:rPr>
              <w:t>“</w:t>
            </w:r>
            <w:r>
              <w:rPr>
                <w:rFonts w:eastAsia="仿宋_GB2312"/>
                <w:spacing w:val="-11"/>
                <w:szCs w:val="21"/>
              </w:rPr>
              <w:t>三难</w:t>
            </w:r>
            <w:r>
              <w:rPr>
                <w:rFonts w:eastAsia="仿宋_GB2312"/>
                <w:spacing w:val="-11"/>
                <w:szCs w:val="21"/>
              </w:rPr>
              <w:t>”</w:t>
            </w:r>
            <w:r>
              <w:rPr>
                <w:rFonts w:eastAsia="仿宋_GB2312"/>
                <w:spacing w:val="-11"/>
                <w:szCs w:val="21"/>
              </w:rPr>
              <w:t>问题的建议</w:t>
            </w:r>
          </w:p>
        </w:tc>
        <w:tc>
          <w:tcPr>
            <w:tcW w:w="1287" w:type="dxa"/>
            <w:vAlign w:val="center"/>
          </w:tcPr>
          <w:p w:rsidR="00BA25C6" w:rsidRDefault="00BA25C6" w:rsidP="00280F63">
            <w:pPr>
              <w:spacing w:line="0" w:lineRule="atLeast"/>
              <w:jc w:val="center"/>
              <w:rPr>
                <w:rFonts w:eastAsia="楷体_GB2312"/>
                <w:bCs/>
                <w:spacing w:val="-11"/>
                <w:szCs w:val="21"/>
              </w:rPr>
            </w:pPr>
            <w:r>
              <w:rPr>
                <w:rFonts w:eastAsia="楷体_GB2312"/>
                <w:bCs/>
                <w:spacing w:val="-11"/>
                <w:szCs w:val="21"/>
              </w:rPr>
              <w:t>三等奖</w:t>
            </w:r>
          </w:p>
        </w:tc>
      </w:tr>
      <w:tr w:rsidR="00BA25C6" w:rsidTr="00280F63">
        <w:trPr>
          <w:trHeight w:val="854"/>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11</w:t>
            </w:r>
          </w:p>
        </w:tc>
        <w:tc>
          <w:tcPr>
            <w:tcW w:w="1715" w:type="dxa"/>
            <w:vAlign w:val="center"/>
          </w:tcPr>
          <w:p w:rsidR="00BA25C6" w:rsidRDefault="00BA25C6" w:rsidP="00280F63">
            <w:pPr>
              <w:spacing w:line="0" w:lineRule="atLeast"/>
              <w:jc w:val="center"/>
            </w:pPr>
            <w:r>
              <w:rPr>
                <w:rFonts w:eastAsia="仿宋_GB2312"/>
                <w:bCs/>
                <w:spacing w:val="-11"/>
                <w:szCs w:val="21"/>
              </w:rPr>
              <w:t>德阳工商联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疫情期间出台的支持民营企业发展相关政策落实情况的调研报告</w:t>
            </w:r>
          </w:p>
        </w:tc>
        <w:tc>
          <w:tcPr>
            <w:tcW w:w="1287" w:type="dxa"/>
            <w:vAlign w:val="center"/>
          </w:tcPr>
          <w:p w:rsidR="00BA25C6" w:rsidRDefault="00BA25C6" w:rsidP="00280F63">
            <w:pPr>
              <w:spacing w:line="0" w:lineRule="atLeast"/>
              <w:jc w:val="center"/>
              <w:rPr>
                <w:rFonts w:eastAsia="楷体_GB2312"/>
                <w:bCs/>
                <w:spacing w:val="-11"/>
                <w:szCs w:val="21"/>
              </w:rPr>
            </w:pPr>
            <w:r>
              <w:rPr>
                <w:rFonts w:eastAsia="楷体_GB2312"/>
                <w:bCs/>
                <w:spacing w:val="-11"/>
                <w:szCs w:val="21"/>
              </w:rPr>
              <w:t>三等奖</w:t>
            </w:r>
          </w:p>
        </w:tc>
      </w:tr>
      <w:tr w:rsidR="00BA25C6" w:rsidTr="00280F63">
        <w:trPr>
          <w:trHeight w:val="433"/>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12</w:t>
            </w:r>
          </w:p>
        </w:tc>
        <w:tc>
          <w:tcPr>
            <w:tcW w:w="1715" w:type="dxa"/>
            <w:vAlign w:val="center"/>
          </w:tcPr>
          <w:p w:rsidR="00BA25C6" w:rsidRDefault="00BA25C6" w:rsidP="00280F63">
            <w:pPr>
              <w:spacing w:line="0" w:lineRule="atLeast"/>
              <w:jc w:val="center"/>
            </w:pPr>
            <w:r>
              <w:rPr>
                <w:rFonts w:eastAsia="仿宋_GB2312"/>
                <w:bCs/>
                <w:spacing w:val="-11"/>
                <w:szCs w:val="21"/>
              </w:rPr>
              <w:t>遂宁工商联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构建</w:t>
            </w:r>
            <w:r>
              <w:rPr>
                <w:rFonts w:eastAsia="仿宋_GB2312"/>
                <w:spacing w:val="-11"/>
                <w:szCs w:val="21"/>
              </w:rPr>
              <w:t>“</w:t>
            </w:r>
            <w:r>
              <w:rPr>
                <w:rFonts w:eastAsia="仿宋_GB2312"/>
                <w:spacing w:val="-11"/>
                <w:szCs w:val="21"/>
              </w:rPr>
              <w:t>亲</w:t>
            </w:r>
            <w:r>
              <w:rPr>
                <w:rFonts w:eastAsia="仿宋_GB2312"/>
                <w:spacing w:val="-11"/>
                <w:szCs w:val="21"/>
              </w:rPr>
              <w:t>”“</w:t>
            </w:r>
            <w:r>
              <w:rPr>
                <w:rFonts w:eastAsia="仿宋_GB2312"/>
                <w:spacing w:val="-11"/>
                <w:szCs w:val="21"/>
              </w:rPr>
              <w:t>清</w:t>
            </w:r>
            <w:r>
              <w:rPr>
                <w:rFonts w:eastAsia="仿宋_GB2312"/>
                <w:spacing w:val="-11"/>
                <w:szCs w:val="21"/>
              </w:rPr>
              <w:t>”</w:t>
            </w:r>
            <w:r>
              <w:rPr>
                <w:rFonts w:eastAsia="仿宋_GB2312"/>
                <w:spacing w:val="-11"/>
                <w:szCs w:val="21"/>
              </w:rPr>
              <w:t>新型政商关系</w:t>
            </w:r>
            <w:r>
              <w:rPr>
                <w:rFonts w:eastAsia="仿宋_GB2312"/>
                <w:spacing w:val="-11"/>
                <w:szCs w:val="21"/>
              </w:rPr>
              <w:t xml:space="preserve"> </w:t>
            </w:r>
            <w:r>
              <w:rPr>
                <w:rFonts w:eastAsia="仿宋_GB2312"/>
                <w:spacing w:val="-11"/>
                <w:szCs w:val="21"/>
              </w:rPr>
              <w:t>营造最优营商环境</w:t>
            </w:r>
          </w:p>
        </w:tc>
        <w:tc>
          <w:tcPr>
            <w:tcW w:w="1287" w:type="dxa"/>
            <w:vAlign w:val="center"/>
          </w:tcPr>
          <w:p w:rsidR="00BA25C6" w:rsidRDefault="00BA25C6" w:rsidP="00280F63">
            <w:pPr>
              <w:spacing w:line="0" w:lineRule="atLeast"/>
              <w:jc w:val="center"/>
              <w:rPr>
                <w:rFonts w:eastAsia="楷体_GB2312"/>
                <w:bCs/>
                <w:spacing w:val="-11"/>
                <w:szCs w:val="21"/>
              </w:rPr>
            </w:pPr>
            <w:r>
              <w:rPr>
                <w:rFonts w:eastAsia="楷体_GB2312"/>
                <w:bCs/>
                <w:spacing w:val="-11"/>
                <w:szCs w:val="21"/>
              </w:rPr>
              <w:t>三等奖</w:t>
            </w:r>
          </w:p>
        </w:tc>
      </w:tr>
      <w:tr w:rsidR="00BA25C6" w:rsidTr="00280F63">
        <w:trPr>
          <w:trHeight w:val="422"/>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13</w:t>
            </w:r>
          </w:p>
        </w:tc>
        <w:tc>
          <w:tcPr>
            <w:tcW w:w="1715" w:type="dxa"/>
            <w:vAlign w:val="center"/>
          </w:tcPr>
          <w:p w:rsidR="00BA25C6" w:rsidRDefault="00BA25C6" w:rsidP="00280F63">
            <w:pPr>
              <w:spacing w:line="0" w:lineRule="atLeast"/>
              <w:jc w:val="center"/>
            </w:pPr>
            <w:r>
              <w:rPr>
                <w:rFonts w:eastAsia="仿宋_GB2312"/>
                <w:bCs/>
                <w:spacing w:val="-11"/>
                <w:szCs w:val="21"/>
              </w:rPr>
              <w:t>资阳工商联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关于推动民营经济参与成渝地区双城经济圈建设的研究</w:t>
            </w:r>
          </w:p>
        </w:tc>
        <w:tc>
          <w:tcPr>
            <w:tcW w:w="1287" w:type="dxa"/>
            <w:vAlign w:val="center"/>
          </w:tcPr>
          <w:p w:rsidR="00BA25C6" w:rsidRDefault="00BA25C6" w:rsidP="00280F63">
            <w:pPr>
              <w:spacing w:line="0" w:lineRule="atLeast"/>
              <w:jc w:val="center"/>
              <w:rPr>
                <w:rFonts w:eastAsia="楷体_GB2312"/>
                <w:bCs/>
                <w:spacing w:val="-11"/>
                <w:szCs w:val="21"/>
              </w:rPr>
            </w:pPr>
            <w:r>
              <w:rPr>
                <w:rFonts w:eastAsia="楷体_GB2312"/>
                <w:bCs/>
                <w:spacing w:val="-11"/>
                <w:szCs w:val="21"/>
              </w:rPr>
              <w:t>三等奖</w:t>
            </w:r>
          </w:p>
        </w:tc>
      </w:tr>
      <w:tr w:rsidR="00BA25C6" w:rsidTr="00280F63">
        <w:trPr>
          <w:trHeight w:val="854"/>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14</w:t>
            </w:r>
          </w:p>
        </w:tc>
        <w:tc>
          <w:tcPr>
            <w:tcW w:w="1715" w:type="dxa"/>
            <w:vAlign w:val="center"/>
          </w:tcPr>
          <w:p w:rsidR="00BA25C6" w:rsidRDefault="00BA25C6" w:rsidP="00280F63">
            <w:pPr>
              <w:spacing w:line="0" w:lineRule="atLeast"/>
              <w:jc w:val="center"/>
            </w:pPr>
            <w:r>
              <w:rPr>
                <w:rFonts w:eastAsia="仿宋_GB2312"/>
                <w:bCs/>
                <w:spacing w:val="-11"/>
                <w:szCs w:val="21"/>
              </w:rPr>
              <w:t>德阳工商联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关于我市民营企业在</w:t>
            </w:r>
            <w:r>
              <w:rPr>
                <w:rFonts w:eastAsia="仿宋_GB2312"/>
                <w:spacing w:val="-11"/>
                <w:szCs w:val="21"/>
              </w:rPr>
              <w:t>2019</w:t>
            </w:r>
            <w:r>
              <w:rPr>
                <w:rFonts w:eastAsia="仿宋_GB2312"/>
                <w:spacing w:val="-11"/>
                <w:szCs w:val="21"/>
              </w:rPr>
              <w:t>年度民营企业纾困解难现场办公会暨民营企业家恳谈会反映问题落实情况的调研报告</w:t>
            </w:r>
          </w:p>
        </w:tc>
        <w:tc>
          <w:tcPr>
            <w:tcW w:w="1287" w:type="dxa"/>
            <w:vAlign w:val="center"/>
          </w:tcPr>
          <w:p w:rsidR="00BA25C6" w:rsidRDefault="00BA25C6" w:rsidP="00280F63">
            <w:pPr>
              <w:spacing w:line="0" w:lineRule="atLeast"/>
              <w:jc w:val="center"/>
              <w:rPr>
                <w:rFonts w:eastAsia="楷体_GB2312"/>
                <w:bCs/>
                <w:spacing w:val="-11"/>
                <w:szCs w:val="21"/>
              </w:rPr>
            </w:pPr>
            <w:r>
              <w:rPr>
                <w:rFonts w:eastAsia="楷体_GB2312"/>
                <w:bCs/>
                <w:spacing w:val="-11"/>
                <w:szCs w:val="21"/>
              </w:rPr>
              <w:t>三等奖</w:t>
            </w:r>
          </w:p>
        </w:tc>
      </w:tr>
      <w:tr w:rsidR="00BA25C6" w:rsidTr="00280F63">
        <w:trPr>
          <w:trHeight w:val="433"/>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15</w:t>
            </w:r>
          </w:p>
        </w:tc>
        <w:tc>
          <w:tcPr>
            <w:tcW w:w="1715" w:type="dxa"/>
            <w:vAlign w:val="center"/>
          </w:tcPr>
          <w:p w:rsidR="00BA25C6" w:rsidRDefault="00BA25C6" w:rsidP="00280F63">
            <w:pPr>
              <w:spacing w:line="0" w:lineRule="atLeast"/>
              <w:jc w:val="center"/>
            </w:pPr>
            <w:r>
              <w:rPr>
                <w:rFonts w:eastAsia="仿宋_GB2312"/>
                <w:bCs/>
                <w:spacing w:val="-11"/>
                <w:szCs w:val="21"/>
              </w:rPr>
              <w:t>南充工商联</w:t>
            </w:r>
          </w:p>
        </w:tc>
        <w:tc>
          <w:tcPr>
            <w:tcW w:w="4861" w:type="dxa"/>
            <w:vAlign w:val="center"/>
          </w:tcPr>
          <w:p w:rsidR="00BA25C6" w:rsidRDefault="00BA25C6" w:rsidP="00280F63">
            <w:pPr>
              <w:spacing w:line="0" w:lineRule="atLeast"/>
              <w:rPr>
                <w:rFonts w:eastAsia="仿宋_GB2312"/>
                <w:bCs/>
                <w:spacing w:val="-11"/>
                <w:szCs w:val="21"/>
              </w:rPr>
            </w:pPr>
            <w:r>
              <w:rPr>
                <w:rFonts w:eastAsia="仿宋_GB2312"/>
                <w:spacing w:val="-11"/>
                <w:szCs w:val="21"/>
              </w:rPr>
              <w:t>南充市脱贫奔康产业园发展情况调查报告</w:t>
            </w:r>
          </w:p>
        </w:tc>
        <w:tc>
          <w:tcPr>
            <w:tcW w:w="1287" w:type="dxa"/>
            <w:vAlign w:val="center"/>
          </w:tcPr>
          <w:p w:rsidR="00BA25C6" w:rsidRDefault="00BA25C6" w:rsidP="00280F63">
            <w:pPr>
              <w:spacing w:line="0" w:lineRule="atLeast"/>
              <w:jc w:val="center"/>
              <w:rPr>
                <w:rFonts w:eastAsia="楷体_GB2312"/>
                <w:bCs/>
                <w:spacing w:val="-11"/>
                <w:szCs w:val="21"/>
              </w:rPr>
            </w:pPr>
            <w:r>
              <w:rPr>
                <w:rFonts w:eastAsia="楷体_GB2312"/>
                <w:bCs/>
                <w:spacing w:val="-11"/>
                <w:szCs w:val="21"/>
              </w:rPr>
              <w:t>三等奖</w:t>
            </w:r>
          </w:p>
        </w:tc>
      </w:tr>
      <w:tr w:rsidR="00BA25C6" w:rsidTr="00280F63">
        <w:trPr>
          <w:trHeight w:val="422"/>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16</w:t>
            </w:r>
          </w:p>
        </w:tc>
        <w:tc>
          <w:tcPr>
            <w:tcW w:w="1715" w:type="dxa"/>
            <w:vAlign w:val="center"/>
          </w:tcPr>
          <w:p w:rsidR="00BA25C6" w:rsidRDefault="00BA25C6" w:rsidP="00280F63">
            <w:pPr>
              <w:spacing w:line="0" w:lineRule="atLeast"/>
              <w:jc w:val="center"/>
            </w:pPr>
            <w:r>
              <w:rPr>
                <w:rFonts w:eastAsia="仿宋_GB2312"/>
                <w:bCs/>
                <w:spacing w:val="-11"/>
                <w:szCs w:val="21"/>
              </w:rPr>
              <w:t>巴中工商联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在外巴商返乡创业的调研报告</w:t>
            </w:r>
          </w:p>
        </w:tc>
        <w:tc>
          <w:tcPr>
            <w:tcW w:w="1287" w:type="dxa"/>
            <w:vAlign w:val="center"/>
          </w:tcPr>
          <w:p w:rsidR="00BA25C6" w:rsidRDefault="00BA25C6" w:rsidP="00280F63">
            <w:pPr>
              <w:spacing w:line="0" w:lineRule="atLeast"/>
              <w:jc w:val="center"/>
              <w:rPr>
                <w:rFonts w:eastAsia="楷体_GB2312"/>
                <w:bCs/>
                <w:spacing w:val="-11"/>
                <w:szCs w:val="21"/>
              </w:rPr>
            </w:pPr>
            <w:r>
              <w:rPr>
                <w:rFonts w:eastAsia="楷体_GB2312"/>
                <w:bCs/>
                <w:spacing w:val="-11"/>
                <w:szCs w:val="21"/>
              </w:rPr>
              <w:t>三等奖</w:t>
            </w:r>
          </w:p>
        </w:tc>
      </w:tr>
      <w:tr w:rsidR="00BA25C6" w:rsidTr="00280F63">
        <w:trPr>
          <w:trHeight w:val="433"/>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17</w:t>
            </w:r>
          </w:p>
        </w:tc>
        <w:tc>
          <w:tcPr>
            <w:tcW w:w="1715" w:type="dxa"/>
            <w:vAlign w:val="center"/>
          </w:tcPr>
          <w:p w:rsidR="00BA25C6" w:rsidRDefault="00BA25C6" w:rsidP="00280F63">
            <w:pPr>
              <w:spacing w:line="0" w:lineRule="atLeast"/>
              <w:jc w:val="center"/>
            </w:pPr>
            <w:r>
              <w:rPr>
                <w:rFonts w:eastAsia="仿宋_GB2312"/>
                <w:bCs/>
                <w:spacing w:val="-11"/>
                <w:szCs w:val="21"/>
              </w:rPr>
              <w:t>乐山工商联</w:t>
            </w:r>
          </w:p>
        </w:tc>
        <w:tc>
          <w:tcPr>
            <w:tcW w:w="4861" w:type="dxa"/>
            <w:vAlign w:val="center"/>
          </w:tcPr>
          <w:p w:rsidR="00BA25C6" w:rsidRDefault="00BA25C6" w:rsidP="00280F63">
            <w:pPr>
              <w:spacing w:line="0" w:lineRule="atLeast"/>
              <w:rPr>
                <w:rFonts w:eastAsia="仿宋_GB2312"/>
                <w:bCs/>
                <w:spacing w:val="-11"/>
                <w:szCs w:val="21"/>
              </w:rPr>
            </w:pPr>
            <w:r>
              <w:rPr>
                <w:rFonts w:eastAsia="仿宋_GB2312"/>
                <w:spacing w:val="-11"/>
                <w:szCs w:val="21"/>
              </w:rPr>
              <w:t>民营企业助推贫困地区产业扶贫的调查与思考</w:t>
            </w:r>
          </w:p>
        </w:tc>
        <w:tc>
          <w:tcPr>
            <w:tcW w:w="1287" w:type="dxa"/>
            <w:vAlign w:val="center"/>
          </w:tcPr>
          <w:p w:rsidR="00BA25C6" w:rsidRDefault="00BA25C6" w:rsidP="00280F63">
            <w:pPr>
              <w:spacing w:line="0" w:lineRule="atLeast"/>
              <w:jc w:val="center"/>
              <w:rPr>
                <w:rFonts w:eastAsia="楷体_GB2312"/>
                <w:bCs/>
                <w:spacing w:val="-11"/>
                <w:szCs w:val="21"/>
              </w:rPr>
            </w:pPr>
            <w:r>
              <w:rPr>
                <w:rFonts w:eastAsia="楷体_GB2312"/>
                <w:bCs/>
                <w:spacing w:val="-11"/>
                <w:szCs w:val="21"/>
              </w:rPr>
              <w:t>三等奖</w:t>
            </w:r>
          </w:p>
        </w:tc>
      </w:tr>
      <w:tr w:rsidR="00BA25C6" w:rsidTr="00280F63">
        <w:trPr>
          <w:trHeight w:val="422"/>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18</w:t>
            </w:r>
          </w:p>
        </w:tc>
        <w:tc>
          <w:tcPr>
            <w:tcW w:w="1715" w:type="dxa"/>
            <w:vAlign w:val="center"/>
          </w:tcPr>
          <w:p w:rsidR="00BA25C6" w:rsidRDefault="00BA25C6" w:rsidP="00280F63">
            <w:pPr>
              <w:spacing w:line="0" w:lineRule="atLeast"/>
              <w:jc w:val="center"/>
            </w:pPr>
            <w:r>
              <w:rPr>
                <w:rFonts w:eastAsia="仿宋_GB2312"/>
                <w:bCs/>
                <w:spacing w:val="-11"/>
                <w:szCs w:val="21"/>
              </w:rPr>
              <w:t>广元工商联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关于广元市现代物流业发展的调研报告</w:t>
            </w:r>
          </w:p>
        </w:tc>
        <w:tc>
          <w:tcPr>
            <w:tcW w:w="1287" w:type="dxa"/>
            <w:vAlign w:val="center"/>
          </w:tcPr>
          <w:p w:rsidR="00BA25C6" w:rsidRDefault="00BA25C6" w:rsidP="00280F63">
            <w:pPr>
              <w:spacing w:line="0" w:lineRule="atLeast"/>
              <w:jc w:val="center"/>
              <w:rPr>
                <w:rFonts w:eastAsia="楷体_GB2312"/>
                <w:bCs/>
                <w:spacing w:val="-11"/>
                <w:szCs w:val="21"/>
              </w:rPr>
            </w:pPr>
            <w:r>
              <w:rPr>
                <w:rFonts w:eastAsia="楷体_GB2312"/>
                <w:bCs/>
                <w:spacing w:val="-11"/>
                <w:szCs w:val="21"/>
              </w:rPr>
              <w:t>三等奖</w:t>
            </w:r>
          </w:p>
        </w:tc>
      </w:tr>
      <w:tr w:rsidR="00BA25C6" w:rsidTr="00280F63">
        <w:trPr>
          <w:trHeight w:val="422"/>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19</w:t>
            </w:r>
          </w:p>
        </w:tc>
        <w:tc>
          <w:tcPr>
            <w:tcW w:w="1715" w:type="dxa"/>
            <w:vAlign w:val="center"/>
          </w:tcPr>
          <w:p w:rsidR="00BA25C6" w:rsidRDefault="00BA25C6" w:rsidP="00280F63">
            <w:pPr>
              <w:spacing w:line="0" w:lineRule="atLeast"/>
              <w:jc w:val="center"/>
            </w:pPr>
            <w:r>
              <w:rPr>
                <w:rFonts w:eastAsia="仿宋_GB2312"/>
                <w:bCs/>
                <w:spacing w:val="-11"/>
                <w:szCs w:val="21"/>
              </w:rPr>
              <w:t>广元工商联</w:t>
            </w:r>
          </w:p>
        </w:tc>
        <w:tc>
          <w:tcPr>
            <w:tcW w:w="4861" w:type="dxa"/>
            <w:vAlign w:val="center"/>
          </w:tcPr>
          <w:p w:rsidR="00BA25C6" w:rsidRDefault="00BA25C6" w:rsidP="00280F63">
            <w:pPr>
              <w:spacing w:line="0" w:lineRule="atLeast"/>
              <w:rPr>
                <w:rFonts w:eastAsia="仿宋_GB2312"/>
                <w:bCs/>
                <w:spacing w:val="-11"/>
                <w:szCs w:val="21"/>
              </w:rPr>
            </w:pPr>
            <w:r>
              <w:rPr>
                <w:rFonts w:eastAsia="仿宋_GB2312"/>
                <w:spacing w:val="-11"/>
                <w:szCs w:val="21"/>
              </w:rPr>
              <w:t>广元民营经济融入成渝地区双城经济圈建设的思考</w:t>
            </w:r>
          </w:p>
        </w:tc>
        <w:tc>
          <w:tcPr>
            <w:tcW w:w="1287" w:type="dxa"/>
            <w:vAlign w:val="center"/>
          </w:tcPr>
          <w:p w:rsidR="00BA25C6" w:rsidRDefault="00BA25C6" w:rsidP="00280F63">
            <w:pPr>
              <w:spacing w:line="0" w:lineRule="atLeast"/>
              <w:jc w:val="center"/>
              <w:rPr>
                <w:rFonts w:eastAsia="楷体_GB2312"/>
                <w:bCs/>
                <w:spacing w:val="-11"/>
                <w:szCs w:val="21"/>
              </w:rPr>
            </w:pPr>
            <w:r>
              <w:rPr>
                <w:rFonts w:eastAsia="楷体_GB2312"/>
                <w:bCs/>
                <w:spacing w:val="-11"/>
                <w:szCs w:val="21"/>
              </w:rPr>
              <w:t>三等奖</w:t>
            </w:r>
          </w:p>
        </w:tc>
      </w:tr>
      <w:tr w:rsidR="00BA25C6" w:rsidTr="00280F63">
        <w:trPr>
          <w:trHeight w:val="433"/>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20</w:t>
            </w:r>
          </w:p>
        </w:tc>
        <w:tc>
          <w:tcPr>
            <w:tcW w:w="1715" w:type="dxa"/>
            <w:vAlign w:val="center"/>
          </w:tcPr>
          <w:p w:rsidR="00BA25C6" w:rsidRDefault="00BA25C6" w:rsidP="00280F63">
            <w:pPr>
              <w:spacing w:line="0" w:lineRule="atLeast"/>
              <w:jc w:val="center"/>
            </w:pPr>
            <w:r>
              <w:rPr>
                <w:rFonts w:eastAsia="仿宋_GB2312"/>
                <w:bCs/>
                <w:spacing w:val="-11"/>
                <w:szCs w:val="21"/>
              </w:rPr>
              <w:t>遂宁工商联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发展现代服务业</w:t>
            </w:r>
            <w:r>
              <w:rPr>
                <w:rFonts w:eastAsia="仿宋_GB2312"/>
                <w:spacing w:val="-11"/>
                <w:szCs w:val="21"/>
              </w:rPr>
              <w:t xml:space="preserve"> </w:t>
            </w:r>
            <w:r>
              <w:rPr>
                <w:rFonts w:eastAsia="仿宋_GB2312"/>
                <w:spacing w:val="-11"/>
                <w:szCs w:val="21"/>
              </w:rPr>
              <w:t>助推经济高质量发展</w:t>
            </w:r>
          </w:p>
        </w:tc>
        <w:tc>
          <w:tcPr>
            <w:tcW w:w="1287" w:type="dxa"/>
            <w:vAlign w:val="center"/>
          </w:tcPr>
          <w:p w:rsidR="00BA25C6" w:rsidRDefault="00BA25C6" w:rsidP="00280F63">
            <w:pPr>
              <w:spacing w:line="0" w:lineRule="atLeast"/>
              <w:jc w:val="center"/>
              <w:rPr>
                <w:rFonts w:eastAsia="楷体_GB2312"/>
                <w:bCs/>
                <w:spacing w:val="-11"/>
                <w:szCs w:val="21"/>
              </w:rPr>
            </w:pPr>
            <w:r>
              <w:rPr>
                <w:rFonts w:eastAsia="楷体_GB2312"/>
                <w:bCs/>
                <w:spacing w:val="-11"/>
                <w:szCs w:val="21"/>
              </w:rPr>
              <w:t>三等奖</w:t>
            </w:r>
          </w:p>
        </w:tc>
      </w:tr>
      <w:tr w:rsidR="00BA25C6" w:rsidTr="00280F63">
        <w:trPr>
          <w:trHeight w:val="422"/>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21</w:t>
            </w:r>
          </w:p>
        </w:tc>
        <w:tc>
          <w:tcPr>
            <w:tcW w:w="1715" w:type="dxa"/>
            <w:vAlign w:val="center"/>
          </w:tcPr>
          <w:p w:rsidR="00BA25C6" w:rsidRDefault="00BA25C6" w:rsidP="00280F63">
            <w:pPr>
              <w:spacing w:line="0" w:lineRule="atLeast"/>
              <w:jc w:val="center"/>
            </w:pPr>
            <w:r>
              <w:rPr>
                <w:rFonts w:eastAsia="仿宋_GB2312"/>
                <w:bCs/>
                <w:spacing w:val="-11"/>
                <w:szCs w:val="21"/>
              </w:rPr>
              <w:t>广安工商联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广安民营企业复工复产及抗疫政策落实情况调查报告</w:t>
            </w:r>
          </w:p>
        </w:tc>
        <w:tc>
          <w:tcPr>
            <w:tcW w:w="1287" w:type="dxa"/>
            <w:vAlign w:val="center"/>
          </w:tcPr>
          <w:p w:rsidR="00BA25C6" w:rsidRDefault="00BA25C6" w:rsidP="00280F63">
            <w:pPr>
              <w:spacing w:line="0" w:lineRule="atLeast"/>
              <w:jc w:val="center"/>
              <w:rPr>
                <w:rFonts w:eastAsia="楷体_GB2312"/>
                <w:bCs/>
                <w:spacing w:val="-11"/>
                <w:szCs w:val="21"/>
              </w:rPr>
            </w:pPr>
            <w:r>
              <w:rPr>
                <w:rFonts w:eastAsia="楷体_GB2312"/>
                <w:bCs/>
                <w:spacing w:val="-11"/>
                <w:szCs w:val="21"/>
              </w:rPr>
              <w:t>三等奖</w:t>
            </w:r>
          </w:p>
        </w:tc>
      </w:tr>
      <w:tr w:rsidR="00BA25C6" w:rsidTr="00280F63">
        <w:trPr>
          <w:trHeight w:val="433"/>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22</w:t>
            </w:r>
          </w:p>
        </w:tc>
        <w:tc>
          <w:tcPr>
            <w:tcW w:w="1715" w:type="dxa"/>
            <w:vAlign w:val="center"/>
          </w:tcPr>
          <w:p w:rsidR="00BA25C6" w:rsidRDefault="00BA25C6" w:rsidP="00280F63">
            <w:pPr>
              <w:spacing w:line="0" w:lineRule="atLeast"/>
              <w:jc w:val="center"/>
            </w:pPr>
            <w:r>
              <w:rPr>
                <w:rFonts w:eastAsia="仿宋_GB2312"/>
                <w:bCs/>
                <w:spacing w:val="-11"/>
                <w:szCs w:val="21"/>
              </w:rPr>
              <w:t>巴中工商联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关于加强全市商会组织建设的调研与思考</w:t>
            </w:r>
          </w:p>
        </w:tc>
        <w:tc>
          <w:tcPr>
            <w:tcW w:w="1287" w:type="dxa"/>
            <w:vAlign w:val="center"/>
          </w:tcPr>
          <w:p w:rsidR="00BA25C6" w:rsidRDefault="00BA25C6" w:rsidP="00280F63">
            <w:pPr>
              <w:spacing w:line="0" w:lineRule="atLeast"/>
              <w:jc w:val="center"/>
              <w:rPr>
                <w:rFonts w:eastAsia="楷体_GB2312"/>
                <w:bCs/>
                <w:spacing w:val="-11"/>
                <w:szCs w:val="21"/>
              </w:rPr>
            </w:pPr>
            <w:r>
              <w:rPr>
                <w:rFonts w:eastAsia="楷体_GB2312"/>
                <w:bCs/>
                <w:spacing w:val="-11"/>
                <w:szCs w:val="21"/>
              </w:rPr>
              <w:t>三等奖</w:t>
            </w:r>
          </w:p>
        </w:tc>
      </w:tr>
    </w:tbl>
    <w:p w:rsidR="00BA25C6" w:rsidRDefault="00BA25C6" w:rsidP="00BA25C6">
      <w:pPr>
        <w:spacing w:line="0" w:lineRule="atLeast"/>
        <w:ind w:firstLineChars="200" w:firstLine="596"/>
        <w:rPr>
          <w:rFonts w:ascii="黑体" w:eastAsia="黑体" w:hAnsi="黑体" w:cs="Times New Roman"/>
          <w:spacing w:val="-11"/>
          <w:sz w:val="32"/>
          <w:szCs w:val="32"/>
        </w:rPr>
      </w:pPr>
      <w:r>
        <w:rPr>
          <w:rFonts w:ascii="黑体" w:eastAsia="黑体" w:hAnsi="黑体" w:cs="Times New Roman"/>
          <w:spacing w:val="-11"/>
          <w:sz w:val="32"/>
          <w:szCs w:val="32"/>
        </w:rPr>
        <w:t>二、建言献策类（共19件）</w:t>
      </w:r>
    </w:p>
    <w:tbl>
      <w:tblPr>
        <w:tblStyle w:val="a5"/>
        <w:tblW w:w="8544" w:type="dxa"/>
        <w:tblLayout w:type="fixed"/>
        <w:tblLook w:val="04A0" w:firstRow="1" w:lastRow="0" w:firstColumn="1" w:lastColumn="0" w:noHBand="0" w:noVBand="1"/>
      </w:tblPr>
      <w:tblGrid>
        <w:gridCol w:w="681"/>
        <w:gridCol w:w="1715"/>
        <w:gridCol w:w="4861"/>
        <w:gridCol w:w="1287"/>
      </w:tblGrid>
      <w:tr w:rsidR="00BA25C6" w:rsidTr="00280F63">
        <w:trPr>
          <w:trHeight w:val="422"/>
        </w:trPr>
        <w:tc>
          <w:tcPr>
            <w:tcW w:w="681" w:type="dxa"/>
            <w:vAlign w:val="center"/>
          </w:tcPr>
          <w:p w:rsidR="00BA25C6" w:rsidRDefault="00BA25C6" w:rsidP="00280F63">
            <w:pPr>
              <w:spacing w:line="0" w:lineRule="atLeast"/>
              <w:jc w:val="center"/>
              <w:rPr>
                <w:rFonts w:ascii="黑体" w:eastAsia="黑体" w:hAnsi="黑体" w:cs="黑体"/>
                <w:spacing w:val="-11"/>
                <w:szCs w:val="21"/>
              </w:rPr>
            </w:pPr>
            <w:r>
              <w:rPr>
                <w:rFonts w:ascii="黑体" w:eastAsia="黑体" w:hAnsi="黑体" w:cs="黑体" w:hint="eastAsia"/>
                <w:spacing w:val="-11"/>
                <w:szCs w:val="21"/>
              </w:rPr>
              <w:t>序号</w:t>
            </w:r>
          </w:p>
        </w:tc>
        <w:tc>
          <w:tcPr>
            <w:tcW w:w="1715" w:type="dxa"/>
            <w:vAlign w:val="center"/>
          </w:tcPr>
          <w:p w:rsidR="00BA25C6" w:rsidRDefault="00BA25C6" w:rsidP="00280F63">
            <w:pPr>
              <w:spacing w:line="0" w:lineRule="atLeast"/>
              <w:jc w:val="center"/>
              <w:rPr>
                <w:rFonts w:ascii="黑体" w:eastAsia="黑体" w:hAnsi="黑体" w:cs="黑体"/>
              </w:rPr>
            </w:pPr>
            <w:r>
              <w:rPr>
                <w:rFonts w:ascii="黑体" w:eastAsia="黑体" w:hAnsi="黑体" w:cs="黑体" w:hint="eastAsia"/>
                <w:spacing w:val="-11"/>
                <w:szCs w:val="21"/>
              </w:rPr>
              <w:t>报送单位</w:t>
            </w:r>
          </w:p>
        </w:tc>
        <w:tc>
          <w:tcPr>
            <w:tcW w:w="4861" w:type="dxa"/>
            <w:vAlign w:val="center"/>
          </w:tcPr>
          <w:p w:rsidR="00BA25C6" w:rsidRDefault="00BA25C6" w:rsidP="00280F63">
            <w:pPr>
              <w:spacing w:line="0" w:lineRule="atLeast"/>
              <w:jc w:val="center"/>
              <w:rPr>
                <w:rFonts w:ascii="黑体" w:eastAsia="黑体" w:hAnsi="黑体" w:cs="黑体"/>
                <w:spacing w:val="-11"/>
                <w:szCs w:val="21"/>
              </w:rPr>
            </w:pPr>
            <w:r>
              <w:rPr>
                <w:rFonts w:ascii="黑体" w:eastAsia="黑体" w:hAnsi="黑体" w:cs="黑体" w:hint="eastAsia"/>
                <w:spacing w:val="-11"/>
                <w:szCs w:val="21"/>
              </w:rPr>
              <w:t>成果名称</w:t>
            </w:r>
          </w:p>
        </w:tc>
        <w:tc>
          <w:tcPr>
            <w:tcW w:w="1287" w:type="dxa"/>
            <w:vAlign w:val="center"/>
          </w:tcPr>
          <w:p w:rsidR="00BA25C6" w:rsidRDefault="00BA25C6" w:rsidP="00280F63">
            <w:pPr>
              <w:spacing w:line="0" w:lineRule="atLeast"/>
              <w:jc w:val="center"/>
              <w:rPr>
                <w:rFonts w:ascii="黑体" w:eastAsia="黑体" w:hAnsi="黑体" w:cs="黑体"/>
                <w:spacing w:val="-11"/>
                <w:szCs w:val="21"/>
              </w:rPr>
            </w:pPr>
            <w:r>
              <w:rPr>
                <w:rFonts w:ascii="黑体" w:eastAsia="黑体" w:hAnsi="黑体" w:cs="黑体" w:hint="eastAsia"/>
                <w:spacing w:val="-11"/>
                <w:szCs w:val="21"/>
              </w:rPr>
              <w:t>获奖类别</w:t>
            </w:r>
          </w:p>
        </w:tc>
      </w:tr>
      <w:tr w:rsidR="00BA25C6" w:rsidTr="00280F63">
        <w:trPr>
          <w:trHeight w:val="422"/>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lastRenderedPageBreak/>
              <w:t>1</w:t>
            </w:r>
          </w:p>
        </w:tc>
        <w:tc>
          <w:tcPr>
            <w:tcW w:w="1715" w:type="dxa"/>
            <w:vAlign w:val="center"/>
          </w:tcPr>
          <w:p w:rsidR="00BA25C6" w:rsidRDefault="00BA25C6" w:rsidP="00280F63">
            <w:pPr>
              <w:spacing w:line="0" w:lineRule="atLeast"/>
              <w:jc w:val="center"/>
            </w:pPr>
            <w:r>
              <w:rPr>
                <w:rFonts w:eastAsia="仿宋_GB2312"/>
                <w:bCs/>
                <w:spacing w:val="-11"/>
                <w:szCs w:val="21"/>
              </w:rPr>
              <w:t>成都工商联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关于推动成都市电子信息产业高质量发展的思考与建议</w:t>
            </w:r>
          </w:p>
        </w:tc>
        <w:tc>
          <w:tcPr>
            <w:tcW w:w="1287" w:type="dxa"/>
            <w:vAlign w:val="center"/>
          </w:tcPr>
          <w:p w:rsidR="00BA25C6" w:rsidRDefault="00BA25C6" w:rsidP="00280F63">
            <w:pPr>
              <w:spacing w:line="0" w:lineRule="atLeast"/>
              <w:jc w:val="center"/>
              <w:rPr>
                <w:rFonts w:eastAsia="仿宋_GB2312"/>
                <w:spacing w:val="-11"/>
                <w:szCs w:val="21"/>
              </w:rPr>
            </w:pPr>
            <w:r>
              <w:rPr>
                <w:rFonts w:eastAsia="楷体_GB2312"/>
                <w:bCs/>
                <w:spacing w:val="-11"/>
                <w:szCs w:val="21"/>
              </w:rPr>
              <w:t>一等奖</w:t>
            </w:r>
          </w:p>
        </w:tc>
      </w:tr>
      <w:tr w:rsidR="00BA25C6" w:rsidTr="00280F63">
        <w:trPr>
          <w:trHeight w:val="433"/>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2</w:t>
            </w:r>
          </w:p>
        </w:tc>
        <w:tc>
          <w:tcPr>
            <w:tcW w:w="1715" w:type="dxa"/>
            <w:vAlign w:val="center"/>
          </w:tcPr>
          <w:p w:rsidR="00BA25C6" w:rsidRDefault="00BA25C6" w:rsidP="00280F63">
            <w:pPr>
              <w:spacing w:line="0" w:lineRule="atLeast"/>
              <w:jc w:val="center"/>
            </w:pPr>
            <w:r>
              <w:rPr>
                <w:rFonts w:eastAsia="仿宋_GB2312"/>
                <w:bCs/>
                <w:spacing w:val="-11"/>
                <w:szCs w:val="21"/>
              </w:rPr>
              <w:t>巴中工商联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关于发挥商协会作用</w:t>
            </w:r>
            <w:r>
              <w:rPr>
                <w:rFonts w:eastAsia="仿宋_GB2312"/>
                <w:spacing w:val="-11"/>
                <w:szCs w:val="21"/>
              </w:rPr>
              <w:t xml:space="preserve">  </w:t>
            </w:r>
            <w:r>
              <w:rPr>
                <w:rFonts w:eastAsia="仿宋_GB2312"/>
                <w:spacing w:val="-11"/>
                <w:szCs w:val="21"/>
              </w:rPr>
              <w:t>助力巴中融入成渝地区双城经济圈建设的建议</w:t>
            </w:r>
          </w:p>
        </w:tc>
        <w:tc>
          <w:tcPr>
            <w:tcW w:w="1287" w:type="dxa"/>
            <w:vAlign w:val="center"/>
          </w:tcPr>
          <w:p w:rsidR="00BA25C6" w:rsidRDefault="00BA25C6" w:rsidP="00280F63">
            <w:pPr>
              <w:spacing w:line="0" w:lineRule="atLeast"/>
              <w:jc w:val="center"/>
              <w:rPr>
                <w:rFonts w:eastAsia="仿宋_GB2312"/>
                <w:spacing w:val="-11"/>
                <w:szCs w:val="21"/>
              </w:rPr>
            </w:pPr>
            <w:r>
              <w:rPr>
                <w:rFonts w:eastAsia="楷体_GB2312"/>
                <w:bCs/>
                <w:spacing w:val="-11"/>
                <w:szCs w:val="21"/>
              </w:rPr>
              <w:t>一等奖</w:t>
            </w:r>
          </w:p>
        </w:tc>
      </w:tr>
      <w:tr w:rsidR="00BA25C6" w:rsidTr="00280F63">
        <w:trPr>
          <w:trHeight w:val="854"/>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3</w:t>
            </w:r>
          </w:p>
        </w:tc>
        <w:tc>
          <w:tcPr>
            <w:tcW w:w="1715" w:type="dxa"/>
            <w:vAlign w:val="center"/>
          </w:tcPr>
          <w:p w:rsidR="00BA25C6" w:rsidRDefault="00BA25C6" w:rsidP="00280F63">
            <w:pPr>
              <w:spacing w:line="0" w:lineRule="atLeast"/>
              <w:jc w:val="center"/>
            </w:pPr>
            <w:r>
              <w:rPr>
                <w:rFonts w:eastAsia="仿宋_GB2312"/>
                <w:bCs/>
                <w:spacing w:val="-11"/>
                <w:szCs w:val="21"/>
              </w:rPr>
              <w:t>绵阳工商联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深度融入成渝地区双城经济圈</w:t>
            </w:r>
            <w:r>
              <w:rPr>
                <w:rFonts w:eastAsia="仿宋_GB2312"/>
                <w:spacing w:val="-11"/>
                <w:szCs w:val="21"/>
              </w:rPr>
              <w:t xml:space="preserve">  </w:t>
            </w:r>
            <w:r>
              <w:rPr>
                <w:rFonts w:eastAsia="仿宋_GB2312"/>
                <w:spacing w:val="-11"/>
                <w:szCs w:val="21"/>
              </w:rPr>
              <w:t>加快推进绵阳民营经济高质量发展</w:t>
            </w:r>
          </w:p>
        </w:tc>
        <w:tc>
          <w:tcPr>
            <w:tcW w:w="1287" w:type="dxa"/>
            <w:vAlign w:val="center"/>
          </w:tcPr>
          <w:p w:rsidR="00BA25C6" w:rsidRDefault="00BA25C6" w:rsidP="00280F63">
            <w:pPr>
              <w:spacing w:line="0" w:lineRule="atLeast"/>
              <w:jc w:val="center"/>
              <w:rPr>
                <w:rFonts w:eastAsia="仿宋_GB2312"/>
                <w:spacing w:val="-11"/>
                <w:szCs w:val="21"/>
              </w:rPr>
            </w:pPr>
            <w:r>
              <w:rPr>
                <w:rFonts w:eastAsia="楷体_GB2312"/>
                <w:bCs/>
                <w:spacing w:val="-11"/>
                <w:szCs w:val="21"/>
              </w:rPr>
              <w:t>二等奖</w:t>
            </w:r>
          </w:p>
        </w:tc>
      </w:tr>
      <w:tr w:rsidR="00BA25C6" w:rsidTr="00280F63">
        <w:trPr>
          <w:trHeight w:val="422"/>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4</w:t>
            </w:r>
          </w:p>
        </w:tc>
        <w:tc>
          <w:tcPr>
            <w:tcW w:w="1715" w:type="dxa"/>
            <w:vAlign w:val="center"/>
          </w:tcPr>
          <w:p w:rsidR="00BA25C6" w:rsidRDefault="00BA25C6" w:rsidP="00280F63">
            <w:pPr>
              <w:spacing w:line="0" w:lineRule="atLeast"/>
              <w:jc w:val="center"/>
            </w:pPr>
            <w:r>
              <w:rPr>
                <w:rFonts w:eastAsia="仿宋_GB2312"/>
                <w:bCs/>
                <w:spacing w:val="-11"/>
                <w:szCs w:val="21"/>
              </w:rPr>
              <w:t>达州工商联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关于完善非公有制经济代表人士综合评价工作的建议</w:t>
            </w:r>
          </w:p>
        </w:tc>
        <w:tc>
          <w:tcPr>
            <w:tcW w:w="1287" w:type="dxa"/>
            <w:vAlign w:val="center"/>
          </w:tcPr>
          <w:p w:rsidR="00BA25C6" w:rsidRDefault="00BA25C6" w:rsidP="00280F63">
            <w:pPr>
              <w:spacing w:line="0" w:lineRule="atLeast"/>
              <w:jc w:val="center"/>
              <w:rPr>
                <w:rFonts w:eastAsia="仿宋_GB2312"/>
                <w:spacing w:val="-11"/>
                <w:szCs w:val="21"/>
              </w:rPr>
            </w:pPr>
            <w:r>
              <w:rPr>
                <w:rFonts w:eastAsia="楷体_GB2312"/>
                <w:bCs/>
                <w:spacing w:val="-11"/>
                <w:szCs w:val="21"/>
              </w:rPr>
              <w:t>二等奖</w:t>
            </w:r>
          </w:p>
        </w:tc>
      </w:tr>
      <w:tr w:rsidR="00BA25C6" w:rsidTr="00280F63">
        <w:trPr>
          <w:trHeight w:val="854"/>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5</w:t>
            </w:r>
          </w:p>
        </w:tc>
        <w:tc>
          <w:tcPr>
            <w:tcW w:w="1715" w:type="dxa"/>
            <w:vAlign w:val="center"/>
          </w:tcPr>
          <w:p w:rsidR="00BA25C6" w:rsidRDefault="00BA25C6" w:rsidP="00280F63">
            <w:pPr>
              <w:spacing w:line="0" w:lineRule="atLeast"/>
              <w:jc w:val="center"/>
            </w:pPr>
            <w:r>
              <w:rPr>
                <w:rFonts w:eastAsia="仿宋_GB2312"/>
                <w:bCs/>
                <w:spacing w:val="-11"/>
                <w:szCs w:val="21"/>
              </w:rPr>
              <w:t>资阳工商联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关于建立民营企业问题反映和解决长效机制的建议</w:t>
            </w:r>
          </w:p>
        </w:tc>
        <w:tc>
          <w:tcPr>
            <w:tcW w:w="1287" w:type="dxa"/>
            <w:vAlign w:val="center"/>
          </w:tcPr>
          <w:p w:rsidR="00BA25C6" w:rsidRDefault="00BA25C6" w:rsidP="00280F63">
            <w:pPr>
              <w:spacing w:line="0" w:lineRule="atLeast"/>
              <w:jc w:val="center"/>
              <w:rPr>
                <w:rFonts w:eastAsia="仿宋_GB2312"/>
                <w:spacing w:val="-11"/>
                <w:szCs w:val="21"/>
              </w:rPr>
            </w:pPr>
            <w:r>
              <w:rPr>
                <w:rFonts w:eastAsia="楷体_GB2312"/>
                <w:bCs/>
                <w:spacing w:val="-11"/>
                <w:szCs w:val="21"/>
              </w:rPr>
              <w:t>二等奖</w:t>
            </w:r>
          </w:p>
        </w:tc>
      </w:tr>
      <w:tr w:rsidR="00BA25C6" w:rsidTr="00280F63">
        <w:trPr>
          <w:trHeight w:val="422"/>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6</w:t>
            </w:r>
          </w:p>
        </w:tc>
        <w:tc>
          <w:tcPr>
            <w:tcW w:w="1715" w:type="dxa"/>
            <w:vAlign w:val="center"/>
          </w:tcPr>
          <w:p w:rsidR="00BA25C6" w:rsidRDefault="00BA25C6" w:rsidP="00280F63">
            <w:pPr>
              <w:spacing w:line="0" w:lineRule="atLeast"/>
              <w:jc w:val="center"/>
            </w:pPr>
            <w:r>
              <w:rPr>
                <w:rFonts w:eastAsia="仿宋_GB2312"/>
                <w:bCs/>
                <w:spacing w:val="-11"/>
                <w:szCs w:val="21"/>
              </w:rPr>
              <w:t>眉山工商联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关于将鹌鹑列入《畜禽遗传资源目录》的建议</w:t>
            </w:r>
          </w:p>
        </w:tc>
        <w:tc>
          <w:tcPr>
            <w:tcW w:w="1287" w:type="dxa"/>
            <w:vAlign w:val="center"/>
          </w:tcPr>
          <w:p w:rsidR="00BA25C6" w:rsidRDefault="00BA25C6" w:rsidP="00280F63">
            <w:pPr>
              <w:spacing w:line="0" w:lineRule="atLeast"/>
              <w:jc w:val="center"/>
              <w:rPr>
                <w:rFonts w:eastAsia="仿宋_GB2312"/>
                <w:spacing w:val="-11"/>
                <w:szCs w:val="21"/>
              </w:rPr>
            </w:pPr>
            <w:r>
              <w:rPr>
                <w:rFonts w:eastAsia="楷体_GB2312"/>
                <w:bCs/>
                <w:spacing w:val="-11"/>
                <w:szCs w:val="21"/>
              </w:rPr>
              <w:t>二等奖</w:t>
            </w:r>
          </w:p>
        </w:tc>
      </w:tr>
      <w:tr w:rsidR="00BA25C6" w:rsidTr="00280F63">
        <w:trPr>
          <w:trHeight w:val="433"/>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7</w:t>
            </w:r>
          </w:p>
        </w:tc>
        <w:tc>
          <w:tcPr>
            <w:tcW w:w="1715" w:type="dxa"/>
            <w:vAlign w:val="center"/>
          </w:tcPr>
          <w:p w:rsidR="00BA25C6" w:rsidRDefault="00BA25C6" w:rsidP="00280F63">
            <w:pPr>
              <w:spacing w:line="0" w:lineRule="atLeast"/>
              <w:jc w:val="center"/>
            </w:pPr>
            <w:r>
              <w:rPr>
                <w:rFonts w:eastAsia="仿宋_GB2312"/>
                <w:bCs/>
                <w:spacing w:val="-11"/>
                <w:szCs w:val="21"/>
              </w:rPr>
              <w:t>绵阳工商联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关于在绵阳建大学城的建议</w:t>
            </w:r>
          </w:p>
        </w:tc>
        <w:tc>
          <w:tcPr>
            <w:tcW w:w="1287" w:type="dxa"/>
            <w:vAlign w:val="center"/>
          </w:tcPr>
          <w:p w:rsidR="00BA25C6" w:rsidRDefault="00BA25C6" w:rsidP="00280F63">
            <w:pPr>
              <w:spacing w:line="0" w:lineRule="atLeast"/>
              <w:jc w:val="center"/>
              <w:rPr>
                <w:rFonts w:eastAsia="仿宋_GB2312"/>
                <w:spacing w:val="-11"/>
                <w:szCs w:val="21"/>
              </w:rPr>
            </w:pPr>
            <w:r>
              <w:rPr>
                <w:rFonts w:eastAsia="楷体_GB2312"/>
                <w:bCs/>
                <w:spacing w:val="-11"/>
                <w:szCs w:val="21"/>
              </w:rPr>
              <w:t>二等奖</w:t>
            </w:r>
          </w:p>
        </w:tc>
      </w:tr>
      <w:tr w:rsidR="00BA25C6" w:rsidTr="00280F63">
        <w:trPr>
          <w:trHeight w:val="422"/>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8</w:t>
            </w:r>
          </w:p>
        </w:tc>
        <w:tc>
          <w:tcPr>
            <w:tcW w:w="1715" w:type="dxa"/>
            <w:vAlign w:val="center"/>
          </w:tcPr>
          <w:p w:rsidR="00BA25C6" w:rsidRDefault="00BA25C6" w:rsidP="00280F63">
            <w:pPr>
              <w:spacing w:line="0" w:lineRule="atLeast"/>
              <w:jc w:val="center"/>
            </w:pPr>
            <w:r>
              <w:rPr>
                <w:rFonts w:eastAsia="仿宋_GB2312"/>
                <w:bCs/>
                <w:spacing w:val="-11"/>
                <w:szCs w:val="21"/>
              </w:rPr>
              <w:t>绵阳工商联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为民营经济健康发展提供有力司法服务</w:t>
            </w:r>
            <w:r>
              <w:rPr>
                <w:rFonts w:eastAsia="仿宋_GB2312"/>
                <w:spacing w:val="-11"/>
                <w:szCs w:val="21"/>
              </w:rPr>
              <w:t xml:space="preserve">  </w:t>
            </w:r>
            <w:r>
              <w:rPr>
                <w:rFonts w:eastAsia="仿宋_GB2312"/>
                <w:spacing w:val="-11"/>
                <w:szCs w:val="21"/>
              </w:rPr>
              <w:t>助推优化营商环境的建议</w:t>
            </w:r>
          </w:p>
        </w:tc>
        <w:tc>
          <w:tcPr>
            <w:tcW w:w="1287" w:type="dxa"/>
            <w:vAlign w:val="center"/>
          </w:tcPr>
          <w:p w:rsidR="00BA25C6" w:rsidRDefault="00BA25C6" w:rsidP="00280F63">
            <w:pPr>
              <w:spacing w:line="0" w:lineRule="atLeast"/>
              <w:jc w:val="center"/>
              <w:rPr>
                <w:rFonts w:eastAsia="仿宋_GB2312"/>
                <w:spacing w:val="-11"/>
                <w:szCs w:val="21"/>
              </w:rPr>
            </w:pPr>
            <w:r>
              <w:rPr>
                <w:rFonts w:eastAsia="楷体_GB2312"/>
                <w:bCs/>
                <w:spacing w:val="-11"/>
                <w:szCs w:val="21"/>
              </w:rPr>
              <w:t>二等奖</w:t>
            </w:r>
          </w:p>
        </w:tc>
      </w:tr>
      <w:tr w:rsidR="00BA25C6" w:rsidTr="00280F63">
        <w:trPr>
          <w:trHeight w:val="422"/>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9</w:t>
            </w:r>
          </w:p>
        </w:tc>
        <w:tc>
          <w:tcPr>
            <w:tcW w:w="1715" w:type="dxa"/>
            <w:vAlign w:val="center"/>
          </w:tcPr>
          <w:p w:rsidR="00BA25C6" w:rsidRDefault="00BA25C6" w:rsidP="00280F63">
            <w:pPr>
              <w:spacing w:line="0" w:lineRule="atLeast"/>
              <w:jc w:val="center"/>
            </w:pPr>
            <w:r>
              <w:rPr>
                <w:rFonts w:eastAsia="仿宋_GB2312"/>
                <w:bCs/>
                <w:spacing w:val="-11"/>
                <w:szCs w:val="21"/>
              </w:rPr>
              <w:t>自贡工商联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关于进一步激发民营经济发展主体活力的建议</w:t>
            </w:r>
          </w:p>
        </w:tc>
        <w:tc>
          <w:tcPr>
            <w:tcW w:w="1287" w:type="dxa"/>
            <w:vAlign w:val="center"/>
          </w:tcPr>
          <w:p w:rsidR="00BA25C6" w:rsidRDefault="00BA25C6" w:rsidP="00280F63">
            <w:pPr>
              <w:spacing w:line="0" w:lineRule="atLeast"/>
              <w:jc w:val="center"/>
              <w:rPr>
                <w:rFonts w:eastAsia="仿宋_GB2312"/>
                <w:spacing w:val="-11"/>
                <w:szCs w:val="21"/>
              </w:rPr>
            </w:pPr>
            <w:r>
              <w:rPr>
                <w:rFonts w:eastAsia="楷体_GB2312"/>
                <w:bCs/>
                <w:spacing w:val="-11"/>
                <w:szCs w:val="21"/>
              </w:rPr>
              <w:t>三等奖</w:t>
            </w:r>
          </w:p>
        </w:tc>
      </w:tr>
      <w:tr w:rsidR="00BA25C6" w:rsidTr="00280F63">
        <w:trPr>
          <w:trHeight w:val="422"/>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10</w:t>
            </w:r>
          </w:p>
        </w:tc>
        <w:tc>
          <w:tcPr>
            <w:tcW w:w="1715" w:type="dxa"/>
            <w:vAlign w:val="center"/>
          </w:tcPr>
          <w:p w:rsidR="00BA25C6" w:rsidRDefault="00BA25C6" w:rsidP="00280F63">
            <w:pPr>
              <w:spacing w:line="0" w:lineRule="atLeast"/>
              <w:jc w:val="center"/>
            </w:pPr>
            <w:r>
              <w:rPr>
                <w:rFonts w:eastAsia="仿宋_GB2312"/>
                <w:bCs/>
                <w:spacing w:val="-11"/>
                <w:szCs w:val="21"/>
              </w:rPr>
              <w:t>达州工商联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招大育强物流企业</w:t>
            </w:r>
            <w:r>
              <w:rPr>
                <w:rFonts w:eastAsia="仿宋_GB2312"/>
                <w:spacing w:val="-11"/>
                <w:szCs w:val="21"/>
              </w:rPr>
              <w:t xml:space="preserve">  </w:t>
            </w:r>
            <w:r>
              <w:rPr>
                <w:rFonts w:eastAsia="仿宋_GB2312"/>
                <w:spacing w:val="-11"/>
                <w:szCs w:val="21"/>
              </w:rPr>
              <w:t>铸造高水平市场主体</w:t>
            </w:r>
          </w:p>
        </w:tc>
        <w:tc>
          <w:tcPr>
            <w:tcW w:w="1287" w:type="dxa"/>
            <w:vAlign w:val="center"/>
          </w:tcPr>
          <w:p w:rsidR="00BA25C6" w:rsidRDefault="00BA25C6" w:rsidP="00280F63">
            <w:pPr>
              <w:spacing w:line="0" w:lineRule="atLeast"/>
              <w:jc w:val="center"/>
              <w:rPr>
                <w:rFonts w:eastAsia="楷体_GB2312"/>
                <w:bCs/>
                <w:spacing w:val="-11"/>
                <w:szCs w:val="21"/>
              </w:rPr>
            </w:pPr>
            <w:r>
              <w:rPr>
                <w:rFonts w:eastAsia="楷体_GB2312"/>
                <w:bCs/>
                <w:spacing w:val="-11"/>
                <w:szCs w:val="21"/>
              </w:rPr>
              <w:t>三等奖</w:t>
            </w:r>
          </w:p>
        </w:tc>
      </w:tr>
      <w:tr w:rsidR="00BA25C6" w:rsidTr="00280F63">
        <w:trPr>
          <w:trHeight w:val="854"/>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11</w:t>
            </w:r>
          </w:p>
        </w:tc>
        <w:tc>
          <w:tcPr>
            <w:tcW w:w="1715" w:type="dxa"/>
            <w:vAlign w:val="center"/>
          </w:tcPr>
          <w:p w:rsidR="00BA25C6" w:rsidRDefault="00BA25C6" w:rsidP="00280F63">
            <w:pPr>
              <w:spacing w:line="0" w:lineRule="atLeast"/>
              <w:jc w:val="center"/>
            </w:pPr>
            <w:r>
              <w:rPr>
                <w:rFonts w:eastAsia="仿宋_GB2312"/>
                <w:bCs/>
                <w:spacing w:val="-11"/>
                <w:szCs w:val="21"/>
              </w:rPr>
              <w:t>雅安工商联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关于培育特色产业</w:t>
            </w:r>
            <w:r>
              <w:rPr>
                <w:rFonts w:eastAsia="仿宋_GB2312"/>
                <w:spacing w:val="-11"/>
                <w:szCs w:val="21"/>
              </w:rPr>
              <w:t xml:space="preserve">  </w:t>
            </w:r>
            <w:r>
              <w:rPr>
                <w:rFonts w:eastAsia="仿宋_GB2312"/>
                <w:spacing w:val="-11"/>
                <w:szCs w:val="21"/>
              </w:rPr>
              <w:t>推进县域经济高质量发展的建议</w:t>
            </w:r>
          </w:p>
        </w:tc>
        <w:tc>
          <w:tcPr>
            <w:tcW w:w="1287" w:type="dxa"/>
            <w:vAlign w:val="center"/>
          </w:tcPr>
          <w:p w:rsidR="00BA25C6" w:rsidRDefault="00BA25C6" w:rsidP="00280F63">
            <w:pPr>
              <w:spacing w:line="0" w:lineRule="atLeast"/>
              <w:jc w:val="center"/>
              <w:rPr>
                <w:rFonts w:eastAsia="楷体_GB2312"/>
                <w:bCs/>
                <w:spacing w:val="-11"/>
                <w:szCs w:val="21"/>
              </w:rPr>
            </w:pPr>
            <w:r>
              <w:rPr>
                <w:rFonts w:eastAsia="楷体_GB2312"/>
                <w:bCs/>
                <w:spacing w:val="-11"/>
                <w:szCs w:val="21"/>
              </w:rPr>
              <w:t>三等奖</w:t>
            </w:r>
          </w:p>
        </w:tc>
      </w:tr>
      <w:tr w:rsidR="00BA25C6" w:rsidTr="00280F63">
        <w:trPr>
          <w:trHeight w:val="433"/>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12</w:t>
            </w:r>
          </w:p>
        </w:tc>
        <w:tc>
          <w:tcPr>
            <w:tcW w:w="1715" w:type="dxa"/>
            <w:vAlign w:val="center"/>
          </w:tcPr>
          <w:p w:rsidR="00BA25C6" w:rsidRDefault="00BA25C6" w:rsidP="00280F63">
            <w:pPr>
              <w:spacing w:line="0" w:lineRule="atLeast"/>
              <w:jc w:val="center"/>
            </w:pPr>
            <w:r>
              <w:rPr>
                <w:rFonts w:eastAsia="仿宋_GB2312"/>
                <w:bCs/>
                <w:spacing w:val="-11"/>
                <w:szCs w:val="21"/>
              </w:rPr>
              <w:t>成都工商联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关于</w:t>
            </w:r>
            <w:r>
              <w:rPr>
                <w:rFonts w:eastAsia="仿宋_GB2312"/>
                <w:spacing w:val="-11"/>
                <w:szCs w:val="21"/>
              </w:rPr>
              <w:t>“</w:t>
            </w:r>
            <w:r>
              <w:rPr>
                <w:rFonts w:eastAsia="仿宋_GB2312"/>
                <w:spacing w:val="-11"/>
                <w:szCs w:val="21"/>
              </w:rPr>
              <w:t>东进</w:t>
            </w:r>
            <w:r>
              <w:rPr>
                <w:rFonts w:eastAsia="仿宋_GB2312"/>
                <w:spacing w:val="-11"/>
                <w:szCs w:val="21"/>
              </w:rPr>
              <w:t>”</w:t>
            </w:r>
            <w:r>
              <w:rPr>
                <w:rFonts w:eastAsia="仿宋_GB2312"/>
                <w:spacing w:val="-11"/>
                <w:szCs w:val="21"/>
              </w:rPr>
              <w:t>产业功能区高质量发展的思考和建议</w:t>
            </w:r>
          </w:p>
        </w:tc>
        <w:tc>
          <w:tcPr>
            <w:tcW w:w="1287" w:type="dxa"/>
            <w:vAlign w:val="center"/>
          </w:tcPr>
          <w:p w:rsidR="00BA25C6" w:rsidRDefault="00BA25C6" w:rsidP="00280F63">
            <w:pPr>
              <w:spacing w:line="0" w:lineRule="atLeast"/>
              <w:jc w:val="center"/>
              <w:rPr>
                <w:rFonts w:eastAsia="楷体_GB2312"/>
                <w:bCs/>
                <w:spacing w:val="-11"/>
                <w:szCs w:val="21"/>
              </w:rPr>
            </w:pPr>
            <w:r>
              <w:rPr>
                <w:rFonts w:eastAsia="楷体_GB2312"/>
                <w:bCs/>
                <w:spacing w:val="-11"/>
                <w:szCs w:val="21"/>
              </w:rPr>
              <w:t>三等奖</w:t>
            </w:r>
          </w:p>
        </w:tc>
      </w:tr>
      <w:tr w:rsidR="00BA25C6" w:rsidTr="00280F63">
        <w:trPr>
          <w:trHeight w:val="422"/>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13</w:t>
            </w:r>
          </w:p>
        </w:tc>
        <w:tc>
          <w:tcPr>
            <w:tcW w:w="1715" w:type="dxa"/>
            <w:vAlign w:val="center"/>
          </w:tcPr>
          <w:p w:rsidR="00BA25C6" w:rsidRDefault="00BA25C6" w:rsidP="00280F63">
            <w:pPr>
              <w:spacing w:line="0" w:lineRule="atLeast"/>
              <w:jc w:val="center"/>
            </w:pPr>
            <w:r>
              <w:rPr>
                <w:rFonts w:eastAsia="仿宋_GB2312"/>
                <w:bCs/>
                <w:spacing w:val="-11"/>
                <w:szCs w:val="21"/>
              </w:rPr>
              <w:t>乐山工商联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关于将企业法人违规违法信息录入个人征信系统的建议</w:t>
            </w:r>
          </w:p>
        </w:tc>
        <w:tc>
          <w:tcPr>
            <w:tcW w:w="1287" w:type="dxa"/>
            <w:vAlign w:val="center"/>
          </w:tcPr>
          <w:p w:rsidR="00BA25C6" w:rsidRDefault="00BA25C6" w:rsidP="00280F63">
            <w:pPr>
              <w:spacing w:line="0" w:lineRule="atLeast"/>
              <w:jc w:val="center"/>
              <w:rPr>
                <w:rFonts w:eastAsia="楷体_GB2312"/>
                <w:bCs/>
                <w:spacing w:val="-11"/>
                <w:szCs w:val="21"/>
              </w:rPr>
            </w:pPr>
            <w:r>
              <w:rPr>
                <w:rFonts w:eastAsia="楷体_GB2312"/>
                <w:bCs/>
                <w:spacing w:val="-11"/>
                <w:szCs w:val="21"/>
              </w:rPr>
              <w:t>三等奖</w:t>
            </w:r>
          </w:p>
        </w:tc>
      </w:tr>
      <w:tr w:rsidR="00BA25C6" w:rsidTr="00280F63">
        <w:trPr>
          <w:trHeight w:val="854"/>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14</w:t>
            </w:r>
          </w:p>
        </w:tc>
        <w:tc>
          <w:tcPr>
            <w:tcW w:w="1715" w:type="dxa"/>
            <w:vAlign w:val="center"/>
          </w:tcPr>
          <w:p w:rsidR="00BA25C6" w:rsidRDefault="00BA25C6" w:rsidP="00280F63">
            <w:pPr>
              <w:spacing w:line="0" w:lineRule="atLeast"/>
              <w:jc w:val="center"/>
            </w:pPr>
            <w:r>
              <w:rPr>
                <w:rFonts w:eastAsia="仿宋_GB2312"/>
                <w:bCs/>
                <w:spacing w:val="-11"/>
                <w:szCs w:val="21"/>
              </w:rPr>
              <w:t>德阳工商联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w:t>
            </w:r>
            <w:r>
              <w:rPr>
                <w:rFonts w:eastAsia="仿宋_GB2312"/>
                <w:spacing w:val="-11"/>
                <w:szCs w:val="21"/>
              </w:rPr>
              <w:t>一分部署</w:t>
            </w:r>
            <w:r>
              <w:rPr>
                <w:rFonts w:eastAsia="仿宋_GB2312"/>
                <w:spacing w:val="-11"/>
                <w:szCs w:val="21"/>
              </w:rPr>
              <w:t xml:space="preserve">  </w:t>
            </w:r>
            <w:r>
              <w:rPr>
                <w:rFonts w:eastAsia="仿宋_GB2312"/>
                <w:spacing w:val="-11"/>
                <w:szCs w:val="21"/>
              </w:rPr>
              <w:t>九分落实</w:t>
            </w:r>
            <w:r>
              <w:rPr>
                <w:rFonts w:eastAsia="仿宋_GB2312"/>
                <w:spacing w:val="-11"/>
                <w:szCs w:val="21"/>
              </w:rPr>
              <w:t>”——</w:t>
            </w:r>
            <w:r>
              <w:rPr>
                <w:rFonts w:eastAsia="仿宋_GB2312"/>
                <w:spacing w:val="-11"/>
                <w:szCs w:val="21"/>
              </w:rPr>
              <w:t>在德阳市政协八届四次会议上的发言</w:t>
            </w:r>
          </w:p>
        </w:tc>
        <w:tc>
          <w:tcPr>
            <w:tcW w:w="1287" w:type="dxa"/>
            <w:vAlign w:val="center"/>
          </w:tcPr>
          <w:p w:rsidR="00BA25C6" w:rsidRDefault="00BA25C6" w:rsidP="00280F63">
            <w:pPr>
              <w:spacing w:line="0" w:lineRule="atLeast"/>
              <w:jc w:val="center"/>
              <w:rPr>
                <w:rFonts w:eastAsia="楷体_GB2312"/>
                <w:bCs/>
                <w:spacing w:val="-11"/>
                <w:szCs w:val="21"/>
              </w:rPr>
            </w:pPr>
            <w:r>
              <w:rPr>
                <w:rFonts w:eastAsia="楷体_GB2312"/>
                <w:bCs/>
                <w:spacing w:val="-11"/>
                <w:szCs w:val="21"/>
              </w:rPr>
              <w:t>三等奖</w:t>
            </w:r>
          </w:p>
        </w:tc>
      </w:tr>
      <w:tr w:rsidR="00BA25C6" w:rsidTr="00280F63">
        <w:trPr>
          <w:trHeight w:val="433"/>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15</w:t>
            </w:r>
          </w:p>
        </w:tc>
        <w:tc>
          <w:tcPr>
            <w:tcW w:w="1715" w:type="dxa"/>
            <w:vAlign w:val="center"/>
          </w:tcPr>
          <w:p w:rsidR="00BA25C6" w:rsidRDefault="00BA25C6" w:rsidP="00280F63">
            <w:pPr>
              <w:spacing w:line="0" w:lineRule="atLeast"/>
              <w:jc w:val="center"/>
            </w:pPr>
            <w:r>
              <w:rPr>
                <w:rFonts w:eastAsia="仿宋_GB2312"/>
                <w:bCs/>
                <w:spacing w:val="-11"/>
                <w:szCs w:val="21"/>
              </w:rPr>
              <w:t>德阳工商联</w:t>
            </w:r>
          </w:p>
        </w:tc>
        <w:tc>
          <w:tcPr>
            <w:tcW w:w="4861" w:type="dxa"/>
            <w:vAlign w:val="center"/>
          </w:tcPr>
          <w:p w:rsidR="00BA25C6" w:rsidRDefault="00BA25C6" w:rsidP="00280F63">
            <w:pPr>
              <w:spacing w:line="0" w:lineRule="atLeast"/>
              <w:rPr>
                <w:rFonts w:eastAsia="仿宋_GB2312"/>
                <w:bCs/>
                <w:spacing w:val="-11"/>
                <w:szCs w:val="21"/>
              </w:rPr>
            </w:pPr>
            <w:r>
              <w:rPr>
                <w:rFonts w:eastAsia="仿宋_GB2312"/>
                <w:spacing w:val="-11"/>
                <w:szCs w:val="21"/>
              </w:rPr>
              <w:t>关于加快解决我省民营企业土地历史遗留问题的建议</w:t>
            </w:r>
          </w:p>
        </w:tc>
        <w:tc>
          <w:tcPr>
            <w:tcW w:w="1287" w:type="dxa"/>
            <w:vAlign w:val="center"/>
          </w:tcPr>
          <w:p w:rsidR="00BA25C6" w:rsidRDefault="00BA25C6" w:rsidP="00280F63">
            <w:pPr>
              <w:spacing w:line="0" w:lineRule="atLeast"/>
              <w:jc w:val="center"/>
              <w:rPr>
                <w:rFonts w:eastAsia="楷体_GB2312"/>
                <w:bCs/>
                <w:spacing w:val="-11"/>
                <w:szCs w:val="21"/>
              </w:rPr>
            </w:pPr>
            <w:r>
              <w:rPr>
                <w:rFonts w:eastAsia="楷体_GB2312"/>
                <w:bCs/>
                <w:spacing w:val="-11"/>
                <w:szCs w:val="21"/>
              </w:rPr>
              <w:t>三等奖</w:t>
            </w:r>
          </w:p>
        </w:tc>
      </w:tr>
      <w:tr w:rsidR="00BA25C6" w:rsidTr="00280F63">
        <w:trPr>
          <w:trHeight w:val="422"/>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16</w:t>
            </w:r>
          </w:p>
        </w:tc>
        <w:tc>
          <w:tcPr>
            <w:tcW w:w="1715" w:type="dxa"/>
            <w:vAlign w:val="center"/>
          </w:tcPr>
          <w:p w:rsidR="00BA25C6" w:rsidRDefault="00BA25C6" w:rsidP="00280F63">
            <w:pPr>
              <w:spacing w:line="0" w:lineRule="atLeast"/>
              <w:jc w:val="center"/>
            </w:pPr>
            <w:r>
              <w:rPr>
                <w:rFonts w:eastAsia="仿宋_GB2312"/>
                <w:bCs/>
                <w:spacing w:val="-11"/>
                <w:szCs w:val="21"/>
              </w:rPr>
              <w:t>德阳工商联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关于规范物业公司对餐饮企业电费不合理加价行为的建议</w:t>
            </w:r>
          </w:p>
        </w:tc>
        <w:tc>
          <w:tcPr>
            <w:tcW w:w="1287" w:type="dxa"/>
            <w:vAlign w:val="center"/>
          </w:tcPr>
          <w:p w:rsidR="00BA25C6" w:rsidRDefault="00BA25C6" w:rsidP="00280F63">
            <w:pPr>
              <w:spacing w:line="0" w:lineRule="atLeast"/>
              <w:jc w:val="center"/>
              <w:rPr>
                <w:rFonts w:eastAsia="楷体_GB2312"/>
                <w:bCs/>
                <w:spacing w:val="-11"/>
                <w:szCs w:val="21"/>
              </w:rPr>
            </w:pPr>
            <w:r>
              <w:rPr>
                <w:rFonts w:eastAsia="楷体_GB2312"/>
                <w:bCs/>
                <w:spacing w:val="-11"/>
                <w:szCs w:val="21"/>
              </w:rPr>
              <w:t>三等奖</w:t>
            </w:r>
          </w:p>
        </w:tc>
      </w:tr>
      <w:tr w:rsidR="00BA25C6" w:rsidTr="00280F63">
        <w:trPr>
          <w:trHeight w:val="433"/>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17</w:t>
            </w:r>
          </w:p>
        </w:tc>
        <w:tc>
          <w:tcPr>
            <w:tcW w:w="1715" w:type="dxa"/>
            <w:vAlign w:val="center"/>
          </w:tcPr>
          <w:p w:rsidR="00BA25C6" w:rsidRDefault="00BA25C6" w:rsidP="00280F63">
            <w:pPr>
              <w:spacing w:line="0" w:lineRule="atLeast"/>
              <w:jc w:val="center"/>
            </w:pPr>
            <w:r>
              <w:rPr>
                <w:rFonts w:eastAsia="仿宋_GB2312"/>
                <w:bCs/>
                <w:spacing w:val="-11"/>
                <w:szCs w:val="21"/>
              </w:rPr>
              <w:t>自贡工商联</w:t>
            </w:r>
          </w:p>
        </w:tc>
        <w:tc>
          <w:tcPr>
            <w:tcW w:w="4861" w:type="dxa"/>
            <w:vAlign w:val="center"/>
          </w:tcPr>
          <w:p w:rsidR="00BA25C6" w:rsidRDefault="00BA25C6" w:rsidP="00280F63">
            <w:pPr>
              <w:spacing w:line="0" w:lineRule="atLeast"/>
              <w:rPr>
                <w:rFonts w:eastAsia="仿宋_GB2312"/>
                <w:bCs/>
                <w:spacing w:val="-11"/>
                <w:szCs w:val="21"/>
              </w:rPr>
            </w:pPr>
            <w:r>
              <w:rPr>
                <w:rFonts w:eastAsia="仿宋_GB2312"/>
                <w:spacing w:val="-11"/>
                <w:szCs w:val="21"/>
              </w:rPr>
              <w:t>关于充分发挥商会作用</w:t>
            </w:r>
            <w:r>
              <w:rPr>
                <w:rFonts w:eastAsia="仿宋_GB2312"/>
                <w:spacing w:val="-11"/>
                <w:szCs w:val="21"/>
              </w:rPr>
              <w:t xml:space="preserve">  </w:t>
            </w:r>
            <w:r>
              <w:rPr>
                <w:rFonts w:eastAsia="仿宋_GB2312"/>
                <w:spacing w:val="-11"/>
                <w:szCs w:val="21"/>
              </w:rPr>
              <w:t>引导民营企业融入成渝地区双城经济圈建设的建议</w:t>
            </w:r>
          </w:p>
        </w:tc>
        <w:tc>
          <w:tcPr>
            <w:tcW w:w="1287" w:type="dxa"/>
            <w:vAlign w:val="center"/>
          </w:tcPr>
          <w:p w:rsidR="00BA25C6" w:rsidRDefault="00BA25C6" w:rsidP="00280F63">
            <w:pPr>
              <w:spacing w:line="0" w:lineRule="atLeast"/>
              <w:jc w:val="center"/>
              <w:rPr>
                <w:rFonts w:eastAsia="楷体_GB2312"/>
                <w:bCs/>
                <w:spacing w:val="-11"/>
                <w:szCs w:val="21"/>
              </w:rPr>
            </w:pPr>
            <w:r>
              <w:rPr>
                <w:rFonts w:eastAsia="楷体_GB2312"/>
                <w:bCs/>
                <w:spacing w:val="-11"/>
                <w:szCs w:val="21"/>
              </w:rPr>
              <w:t>三等奖</w:t>
            </w:r>
          </w:p>
        </w:tc>
      </w:tr>
      <w:tr w:rsidR="00BA25C6" w:rsidTr="00280F63">
        <w:trPr>
          <w:trHeight w:val="422"/>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18</w:t>
            </w:r>
          </w:p>
        </w:tc>
        <w:tc>
          <w:tcPr>
            <w:tcW w:w="1715" w:type="dxa"/>
            <w:vAlign w:val="center"/>
          </w:tcPr>
          <w:p w:rsidR="00BA25C6" w:rsidRDefault="00BA25C6" w:rsidP="00280F63">
            <w:pPr>
              <w:spacing w:line="0" w:lineRule="atLeast"/>
              <w:jc w:val="center"/>
            </w:pPr>
            <w:r>
              <w:rPr>
                <w:rFonts w:eastAsia="仿宋_GB2312"/>
                <w:bCs/>
                <w:spacing w:val="-11"/>
                <w:szCs w:val="21"/>
              </w:rPr>
              <w:t>自贡工商联</w:t>
            </w:r>
          </w:p>
        </w:tc>
        <w:tc>
          <w:tcPr>
            <w:tcW w:w="4861" w:type="dxa"/>
            <w:vAlign w:val="center"/>
          </w:tcPr>
          <w:p w:rsidR="00BA25C6" w:rsidRDefault="00BA25C6" w:rsidP="00280F63">
            <w:pPr>
              <w:spacing w:line="0" w:lineRule="atLeast"/>
              <w:rPr>
                <w:rFonts w:eastAsia="仿宋_GB2312"/>
                <w:spacing w:val="-11"/>
                <w:szCs w:val="21"/>
              </w:rPr>
            </w:pPr>
            <w:r>
              <w:rPr>
                <w:rFonts w:eastAsia="仿宋_GB2312"/>
                <w:spacing w:val="-11"/>
                <w:szCs w:val="21"/>
              </w:rPr>
              <w:t>关于降低我市房地产企业所得税及土地增值税预征比例的建议</w:t>
            </w:r>
          </w:p>
        </w:tc>
        <w:tc>
          <w:tcPr>
            <w:tcW w:w="1287" w:type="dxa"/>
            <w:vAlign w:val="center"/>
          </w:tcPr>
          <w:p w:rsidR="00BA25C6" w:rsidRDefault="00BA25C6" w:rsidP="00280F63">
            <w:pPr>
              <w:spacing w:line="0" w:lineRule="atLeast"/>
              <w:jc w:val="center"/>
              <w:rPr>
                <w:rFonts w:eastAsia="楷体_GB2312"/>
                <w:bCs/>
                <w:spacing w:val="-11"/>
                <w:szCs w:val="21"/>
              </w:rPr>
            </w:pPr>
            <w:r>
              <w:rPr>
                <w:rFonts w:eastAsia="楷体_GB2312"/>
                <w:bCs/>
                <w:spacing w:val="-11"/>
                <w:szCs w:val="21"/>
              </w:rPr>
              <w:t>三等奖</w:t>
            </w:r>
          </w:p>
        </w:tc>
      </w:tr>
      <w:tr w:rsidR="00BA25C6" w:rsidTr="00280F63">
        <w:trPr>
          <w:trHeight w:val="422"/>
        </w:trPr>
        <w:tc>
          <w:tcPr>
            <w:tcW w:w="681" w:type="dxa"/>
            <w:vAlign w:val="center"/>
          </w:tcPr>
          <w:p w:rsidR="00BA25C6" w:rsidRDefault="00BA25C6" w:rsidP="00280F63">
            <w:pPr>
              <w:spacing w:line="0" w:lineRule="atLeast"/>
              <w:jc w:val="center"/>
              <w:rPr>
                <w:rFonts w:eastAsia="仿宋_GB2312"/>
                <w:spacing w:val="-11"/>
                <w:szCs w:val="21"/>
              </w:rPr>
            </w:pPr>
            <w:r>
              <w:rPr>
                <w:rFonts w:eastAsia="仿宋_GB2312" w:hint="eastAsia"/>
                <w:spacing w:val="-11"/>
                <w:szCs w:val="21"/>
              </w:rPr>
              <w:t>19</w:t>
            </w:r>
          </w:p>
        </w:tc>
        <w:tc>
          <w:tcPr>
            <w:tcW w:w="1715" w:type="dxa"/>
            <w:vAlign w:val="center"/>
          </w:tcPr>
          <w:p w:rsidR="00BA25C6" w:rsidRDefault="00BA25C6" w:rsidP="00280F63">
            <w:pPr>
              <w:spacing w:line="0" w:lineRule="atLeast"/>
              <w:jc w:val="center"/>
            </w:pPr>
            <w:r>
              <w:rPr>
                <w:rFonts w:eastAsia="仿宋_GB2312"/>
                <w:bCs/>
                <w:spacing w:val="-11"/>
                <w:szCs w:val="21"/>
              </w:rPr>
              <w:t>泸州工商联</w:t>
            </w:r>
          </w:p>
        </w:tc>
        <w:tc>
          <w:tcPr>
            <w:tcW w:w="4861" w:type="dxa"/>
            <w:vAlign w:val="center"/>
          </w:tcPr>
          <w:p w:rsidR="00BA25C6" w:rsidRDefault="00BA25C6" w:rsidP="00280F63">
            <w:pPr>
              <w:spacing w:line="0" w:lineRule="atLeast"/>
              <w:rPr>
                <w:rFonts w:eastAsia="仿宋_GB2312"/>
                <w:bCs/>
                <w:spacing w:val="-11"/>
                <w:szCs w:val="21"/>
              </w:rPr>
            </w:pPr>
            <w:r>
              <w:rPr>
                <w:rFonts w:eastAsia="仿宋_GB2312"/>
                <w:spacing w:val="-11"/>
                <w:szCs w:val="21"/>
              </w:rPr>
              <w:t>关于在我市建立民营企业和职能部门</w:t>
            </w:r>
            <w:r>
              <w:rPr>
                <w:rFonts w:eastAsia="仿宋_GB2312"/>
                <w:spacing w:val="-11"/>
                <w:szCs w:val="21"/>
              </w:rPr>
              <w:t>“</w:t>
            </w:r>
            <w:r>
              <w:rPr>
                <w:rFonts w:eastAsia="仿宋_GB2312"/>
                <w:spacing w:val="-11"/>
                <w:szCs w:val="21"/>
              </w:rPr>
              <w:t>双评双促</w:t>
            </w:r>
            <w:r>
              <w:rPr>
                <w:rFonts w:eastAsia="仿宋_GB2312"/>
                <w:spacing w:val="-11"/>
                <w:szCs w:val="21"/>
              </w:rPr>
              <w:t>”</w:t>
            </w:r>
            <w:r>
              <w:rPr>
                <w:rFonts w:eastAsia="仿宋_GB2312"/>
                <w:spacing w:val="-11"/>
                <w:szCs w:val="21"/>
              </w:rPr>
              <w:t>制度的建议</w:t>
            </w:r>
          </w:p>
        </w:tc>
        <w:tc>
          <w:tcPr>
            <w:tcW w:w="1287" w:type="dxa"/>
            <w:vAlign w:val="center"/>
          </w:tcPr>
          <w:p w:rsidR="00BA25C6" w:rsidRDefault="00BA25C6" w:rsidP="00280F63">
            <w:pPr>
              <w:spacing w:line="0" w:lineRule="atLeast"/>
              <w:jc w:val="center"/>
              <w:rPr>
                <w:rFonts w:eastAsia="楷体_GB2312"/>
                <w:bCs/>
                <w:spacing w:val="-11"/>
                <w:szCs w:val="21"/>
              </w:rPr>
            </w:pPr>
            <w:r>
              <w:rPr>
                <w:rFonts w:eastAsia="楷体_GB2312"/>
                <w:bCs/>
                <w:spacing w:val="-11"/>
                <w:szCs w:val="21"/>
              </w:rPr>
              <w:t>三等奖</w:t>
            </w:r>
          </w:p>
        </w:tc>
      </w:tr>
    </w:tbl>
    <w:p w:rsidR="00BA25C6" w:rsidRDefault="00BA25C6" w:rsidP="00BA25C6">
      <w:pPr>
        <w:tabs>
          <w:tab w:val="left" w:pos="1690"/>
        </w:tabs>
        <w:spacing w:line="579" w:lineRule="exact"/>
        <w:ind w:firstLineChars="200" w:firstLine="640"/>
        <w:jc w:val="left"/>
        <w:rPr>
          <w:rFonts w:ascii="Times New Roman" w:eastAsia="仿宋" w:hAnsi="Times New Roman" w:cs="Times New Roman"/>
          <w:color w:val="000000"/>
          <w:kern w:val="0"/>
          <w:sz w:val="32"/>
          <w:szCs w:val="32"/>
        </w:rPr>
      </w:pPr>
    </w:p>
    <w:p w:rsidR="007D5216" w:rsidRDefault="007D5216"/>
    <w:sectPr w:rsidR="007D521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B3F" w:rsidRDefault="00A16B3F" w:rsidP="005C0B5C">
      <w:r>
        <w:separator/>
      </w:r>
    </w:p>
  </w:endnote>
  <w:endnote w:type="continuationSeparator" w:id="0">
    <w:p w:rsidR="00A16B3F" w:rsidRDefault="00A16B3F" w:rsidP="005C0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5E" w:rsidRDefault="00A16B3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5E" w:rsidRDefault="00A16B3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5E" w:rsidRDefault="00A16B3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B3F" w:rsidRDefault="00A16B3F" w:rsidP="005C0B5C">
      <w:r>
        <w:separator/>
      </w:r>
    </w:p>
  </w:footnote>
  <w:footnote w:type="continuationSeparator" w:id="0">
    <w:p w:rsidR="00A16B3F" w:rsidRDefault="00A16B3F" w:rsidP="005C0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5E" w:rsidRDefault="00A16B3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5E" w:rsidRDefault="00A16B3F" w:rsidP="00213D5E">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D5E" w:rsidRDefault="00A16B3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5C6"/>
    <w:rsid w:val="00000086"/>
    <w:rsid w:val="00001210"/>
    <w:rsid w:val="000013FD"/>
    <w:rsid w:val="0000205F"/>
    <w:rsid w:val="0000299F"/>
    <w:rsid w:val="00005563"/>
    <w:rsid w:val="000056A2"/>
    <w:rsid w:val="0000576F"/>
    <w:rsid w:val="0000585B"/>
    <w:rsid w:val="00005F06"/>
    <w:rsid w:val="0000672C"/>
    <w:rsid w:val="0000672F"/>
    <w:rsid w:val="00006C35"/>
    <w:rsid w:val="00006DBF"/>
    <w:rsid w:val="00010A79"/>
    <w:rsid w:val="00011316"/>
    <w:rsid w:val="0001295B"/>
    <w:rsid w:val="00013306"/>
    <w:rsid w:val="00013557"/>
    <w:rsid w:val="00013FC7"/>
    <w:rsid w:val="00014AC2"/>
    <w:rsid w:val="0001520A"/>
    <w:rsid w:val="00015534"/>
    <w:rsid w:val="000161BF"/>
    <w:rsid w:val="0001670D"/>
    <w:rsid w:val="0001720F"/>
    <w:rsid w:val="000172EA"/>
    <w:rsid w:val="0002009D"/>
    <w:rsid w:val="00020E01"/>
    <w:rsid w:val="0002184F"/>
    <w:rsid w:val="0002195B"/>
    <w:rsid w:val="0002196B"/>
    <w:rsid w:val="0002221B"/>
    <w:rsid w:val="00023CCD"/>
    <w:rsid w:val="000243FA"/>
    <w:rsid w:val="00024F64"/>
    <w:rsid w:val="00025460"/>
    <w:rsid w:val="0002605C"/>
    <w:rsid w:val="000264A3"/>
    <w:rsid w:val="0002688E"/>
    <w:rsid w:val="00026D2A"/>
    <w:rsid w:val="00026FE7"/>
    <w:rsid w:val="00027497"/>
    <w:rsid w:val="00027876"/>
    <w:rsid w:val="000279AD"/>
    <w:rsid w:val="00027BF0"/>
    <w:rsid w:val="00027EA8"/>
    <w:rsid w:val="00030978"/>
    <w:rsid w:val="00031280"/>
    <w:rsid w:val="00031564"/>
    <w:rsid w:val="00032BF2"/>
    <w:rsid w:val="00032C26"/>
    <w:rsid w:val="000333E8"/>
    <w:rsid w:val="0003382B"/>
    <w:rsid w:val="000339C8"/>
    <w:rsid w:val="00033EEE"/>
    <w:rsid w:val="00034222"/>
    <w:rsid w:val="000343AE"/>
    <w:rsid w:val="00034DA7"/>
    <w:rsid w:val="000350D5"/>
    <w:rsid w:val="000353C2"/>
    <w:rsid w:val="000362F3"/>
    <w:rsid w:val="00037445"/>
    <w:rsid w:val="0003764F"/>
    <w:rsid w:val="000401AA"/>
    <w:rsid w:val="00041429"/>
    <w:rsid w:val="00041CAF"/>
    <w:rsid w:val="00041F04"/>
    <w:rsid w:val="00042480"/>
    <w:rsid w:val="00042865"/>
    <w:rsid w:val="00042F6A"/>
    <w:rsid w:val="00043B27"/>
    <w:rsid w:val="00043DC9"/>
    <w:rsid w:val="000440C6"/>
    <w:rsid w:val="00044952"/>
    <w:rsid w:val="000463D1"/>
    <w:rsid w:val="00047848"/>
    <w:rsid w:val="00050023"/>
    <w:rsid w:val="00050657"/>
    <w:rsid w:val="000506B9"/>
    <w:rsid w:val="00050886"/>
    <w:rsid w:val="00050F6C"/>
    <w:rsid w:val="00051CE5"/>
    <w:rsid w:val="0005267C"/>
    <w:rsid w:val="0005276E"/>
    <w:rsid w:val="00053552"/>
    <w:rsid w:val="0005480A"/>
    <w:rsid w:val="00056365"/>
    <w:rsid w:val="00056592"/>
    <w:rsid w:val="00057856"/>
    <w:rsid w:val="00057968"/>
    <w:rsid w:val="00057F4E"/>
    <w:rsid w:val="00060282"/>
    <w:rsid w:val="00060306"/>
    <w:rsid w:val="0006047B"/>
    <w:rsid w:val="00060DEA"/>
    <w:rsid w:val="0006136A"/>
    <w:rsid w:val="0006198C"/>
    <w:rsid w:val="000619D5"/>
    <w:rsid w:val="00061AB0"/>
    <w:rsid w:val="00061BB4"/>
    <w:rsid w:val="00062380"/>
    <w:rsid w:val="00062579"/>
    <w:rsid w:val="00062EB8"/>
    <w:rsid w:val="00062EDB"/>
    <w:rsid w:val="000630E4"/>
    <w:rsid w:val="00063490"/>
    <w:rsid w:val="00063B07"/>
    <w:rsid w:val="00063BDA"/>
    <w:rsid w:val="00063E67"/>
    <w:rsid w:val="00064977"/>
    <w:rsid w:val="00064E8B"/>
    <w:rsid w:val="000650F5"/>
    <w:rsid w:val="00065ED2"/>
    <w:rsid w:val="0006621C"/>
    <w:rsid w:val="00066DF7"/>
    <w:rsid w:val="00067407"/>
    <w:rsid w:val="00067EA6"/>
    <w:rsid w:val="00067F7B"/>
    <w:rsid w:val="000704E8"/>
    <w:rsid w:val="000707F0"/>
    <w:rsid w:val="000718E1"/>
    <w:rsid w:val="00071B44"/>
    <w:rsid w:val="00071CE9"/>
    <w:rsid w:val="00071DBC"/>
    <w:rsid w:val="00071F53"/>
    <w:rsid w:val="00071FC0"/>
    <w:rsid w:val="000721C3"/>
    <w:rsid w:val="00074CE5"/>
    <w:rsid w:val="00074D65"/>
    <w:rsid w:val="0007512A"/>
    <w:rsid w:val="00075E37"/>
    <w:rsid w:val="0007677C"/>
    <w:rsid w:val="00076846"/>
    <w:rsid w:val="000769B1"/>
    <w:rsid w:val="000772CF"/>
    <w:rsid w:val="000775C1"/>
    <w:rsid w:val="000804EC"/>
    <w:rsid w:val="00080A0C"/>
    <w:rsid w:val="00080A19"/>
    <w:rsid w:val="00081703"/>
    <w:rsid w:val="00081798"/>
    <w:rsid w:val="00081C93"/>
    <w:rsid w:val="00082AF4"/>
    <w:rsid w:val="00083658"/>
    <w:rsid w:val="00084427"/>
    <w:rsid w:val="000853F7"/>
    <w:rsid w:val="0008555F"/>
    <w:rsid w:val="000867C4"/>
    <w:rsid w:val="00087598"/>
    <w:rsid w:val="00087703"/>
    <w:rsid w:val="00087BC8"/>
    <w:rsid w:val="000903BF"/>
    <w:rsid w:val="000904F5"/>
    <w:rsid w:val="000913BB"/>
    <w:rsid w:val="00091E0D"/>
    <w:rsid w:val="000927B2"/>
    <w:rsid w:val="0009288E"/>
    <w:rsid w:val="00093261"/>
    <w:rsid w:val="000933E1"/>
    <w:rsid w:val="000937BF"/>
    <w:rsid w:val="00093C9C"/>
    <w:rsid w:val="00093DDD"/>
    <w:rsid w:val="00093F4D"/>
    <w:rsid w:val="00095263"/>
    <w:rsid w:val="00095F45"/>
    <w:rsid w:val="00095F9C"/>
    <w:rsid w:val="00096D1D"/>
    <w:rsid w:val="00097F69"/>
    <w:rsid w:val="00097F7A"/>
    <w:rsid w:val="000A12F2"/>
    <w:rsid w:val="000A17B9"/>
    <w:rsid w:val="000A17F5"/>
    <w:rsid w:val="000A1BC0"/>
    <w:rsid w:val="000A1C65"/>
    <w:rsid w:val="000A2D41"/>
    <w:rsid w:val="000A391B"/>
    <w:rsid w:val="000A3E48"/>
    <w:rsid w:val="000A421C"/>
    <w:rsid w:val="000A441E"/>
    <w:rsid w:val="000A4566"/>
    <w:rsid w:val="000A48A5"/>
    <w:rsid w:val="000A4994"/>
    <w:rsid w:val="000A49C7"/>
    <w:rsid w:val="000A5221"/>
    <w:rsid w:val="000A5863"/>
    <w:rsid w:val="000A5E98"/>
    <w:rsid w:val="000A63D8"/>
    <w:rsid w:val="000A64E9"/>
    <w:rsid w:val="000A6607"/>
    <w:rsid w:val="000A6694"/>
    <w:rsid w:val="000A67C2"/>
    <w:rsid w:val="000A6859"/>
    <w:rsid w:val="000A70CA"/>
    <w:rsid w:val="000A7569"/>
    <w:rsid w:val="000A78B6"/>
    <w:rsid w:val="000B2945"/>
    <w:rsid w:val="000B2B38"/>
    <w:rsid w:val="000B2E39"/>
    <w:rsid w:val="000B3152"/>
    <w:rsid w:val="000B36E1"/>
    <w:rsid w:val="000B48B6"/>
    <w:rsid w:val="000B4B61"/>
    <w:rsid w:val="000B4B8F"/>
    <w:rsid w:val="000B4F05"/>
    <w:rsid w:val="000B5CF7"/>
    <w:rsid w:val="000B5D7F"/>
    <w:rsid w:val="000B5E03"/>
    <w:rsid w:val="000B6254"/>
    <w:rsid w:val="000B6E69"/>
    <w:rsid w:val="000B7A37"/>
    <w:rsid w:val="000C063E"/>
    <w:rsid w:val="000C06D5"/>
    <w:rsid w:val="000C1234"/>
    <w:rsid w:val="000C142F"/>
    <w:rsid w:val="000C2234"/>
    <w:rsid w:val="000C241B"/>
    <w:rsid w:val="000C2667"/>
    <w:rsid w:val="000C28F0"/>
    <w:rsid w:val="000C2DA4"/>
    <w:rsid w:val="000C321E"/>
    <w:rsid w:val="000C3F43"/>
    <w:rsid w:val="000C41F9"/>
    <w:rsid w:val="000C44BB"/>
    <w:rsid w:val="000C4B68"/>
    <w:rsid w:val="000C541C"/>
    <w:rsid w:val="000C6990"/>
    <w:rsid w:val="000C71AD"/>
    <w:rsid w:val="000C7AF9"/>
    <w:rsid w:val="000C7CB4"/>
    <w:rsid w:val="000D0FFA"/>
    <w:rsid w:val="000D1D86"/>
    <w:rsid w:val="000D2027"/>
    <w:rsid w:val="000D218E"/>
    <w:rsid w:val="000D29DD"/>
    <w:rsid w:val="000D2D12"/>
    <w:rsid w:val="000D357B"/>
    <w:rsid w:val="000D3706"/>
    <w:rsid w:val="000D4B1D"/>
    <w:rsid w:val="000D4FCA"/>
    <w:rsid w:val="000D6063"/>
    <w:rsid w:val="000D6652"/>
    <w:rsid w:val="000D6938"/>
    <w:rsid w:val="000E0CF2"/>
    <w:rsid w:val="000E13E3"/>
    <w:rsid w:val="000E14BD"/>
    <w:rsid w:val="000E18C6"/>
    <w:rsid w:val="000E1A3F"/>
    <w:rsid w:val="000E2AE9"/>
    <w:rsid w:val="000E384A"/>
    <w:rsid w:val="000E4A38"/>
    <w:rsid w:val="000E4DAE"/>
    <w:rsid w:val="000E5961"/>
    <w:rsid w:val="000E5C3F"/>
    <w:rsid w:val="000E5D89"/>
    <w:rsid w:val="000E6308"/>
    <w:rsid w:val="000E6D8F"/>
    <w:rsid w:val="000E700F"/>
    <w:rsid w:val="000E7CA4"/>
    <w:rsid w:val="000F05CF"/>
    <w:rsid w:val="000F0937"/>
    <w:rsid w:val="000F0B85"/>
    <w:rsid w:val="000F0BFA"/>
    <w:rsid w:val="000F0D8C"/>
    <w:rsid w:val="000F1CB8"/>
    <w:rsid w:val="000F1EF1"/>
    <w:rsid w:val="000F2534"/>
    <w:rsid w:val="000F408A"/>
    <w:rsid w:val="000F42CF"/>
    <w:rsid w:val="000F43D8"/>
    <w:rsid w:val="000F4422"/>
    <w:rsid w:val="000F4F7F"/>
    <w:rsid w:val="000F5252"/>
    <w:rsid w:val="000F603F"/>
    <w:rsid w:val="000F62BB"/>
    <w:rsid w:val="000F62C3"/>
    <w:rsid w:val="000F686A"/>
    <w:rsid w:val="000F68E0"/>
    <w:rsid w:val="000F6C3B"/>
    <w:rsid w:val="000F7DF4"/>
    <w:rsid w:val="001001F1"/>
    <w:rsid w:val="001003A3"/>
    <w:rsid w:val="00100734"/>
    <w:rsid w:val="00100778"/>
    <w:rsid w:val="00100933"/>
    <w:rsid w:val="00100D61"/>
    <w:rsid w:val="00100D92"/>
    <w:rsid w:val="00101391"/>
    <w:rsid w:val="00101B6A"/>
    <w:rsid w:val="001025DD"/>
    <w:rsid w:val="0010261E"/>
    <w:rsid w:val="001030F8"/>
    <w:rsid w:val="00103430"/>
    <w:rsid w:val="001036F2"/>
    <w:rsid w:val="001048B8"/>
    <w:rsid w:val="00105048"/>
    <w:rsid w:val="001054C3"/>
    <w:rsid w:val="00105984"/>
    <w:rsid w:val="0010605D"/>
    <w:rsid w:val="00106A6F"/>
    <w:rsid w:val="00106F18"/>
    <w:rsid w:val="00107D2A"/>
    <w:rsid w:val="0011056F"/>
    <w:rsid w:val="00112A99"/>
    <w:rsid w:val="00113BF8"/>
    <w:rsid w:val="00114067"/>
    <w:rsid w:val="0011580F"/>
    <w:rsid w:val="00115B9C"/>
    <w:rsid w:val="00115CDE"/>
    <w:rsid w:val="00116B02"/>
    <w:rsid w:val="00116B1F"/>
    <w:rsid w:val="0011798E"/>
    <w:rsid w:val="001201D5"/>
    <w:rsid w:val="00120730"/>
    <w:rsid w:val="00120BA1"/>
    <w:rsid w:val="00121918"/>
    <w:rsid w:val="00121FCA"/>
    <w:rsid w:val="001221AC"/>
    <w:rsid w:val="001223CE"/>
    <w:rsid w:val="00122732"/>
    <w:rsid w:val="00123EF5"/>
    <w:rsid w:val="00124FD3"/>
    <w:rsid w:val="00125626"/>
    <w:rsid w:val="00125B28"/>
    <w:rsid w:val="00125CC5"/>
    <w:rsid w:val="001261E6"/>
    <w:rsid w:val="00126587"/>
    <w:rsid w:val="001270A3"/>
    <w:rsid w:val="0012757B"/>
    <w:rsid w:val="00127D56"/>
    <w:rsid w:val="00130754"/>
    <w:rsid w:val="00132383"/>
    <w:rsid w:val="00133A00"/>
    <w:rsid w:val="00134495"/>
    <w:rsid w:val="001348BD"/>
    <w:rsid w:val="001349CD"/>
    <w:rsid w:val="00134DA1"/>
    <w:rsid w:val="00135055"/>
    <w:rsid w:val="00135290"/>
    <w:rsid w:val="001353BE"/>
    <w:rsid w:val="001357A9"/>
    <w:rsid w:val="001359BF"/>
    <w:rsid w:val="00135D33"/>
    <w:rsid w:val="00135E82"/>
    <w:rsid w:val="0013609E"/>
    <w:rsid w:val="00137153"/>
    <w:rsid w:val="00137631"/>
    <w:rsid w:val="00137E8F"/>
    <w:rsid w:val="00140204"/>
    <w:rsid w:val="00141274"/>
    <w:rsid w:val="0014184E"/>
    <w:rsid w:val="001425F3"/>
    <w:rsid w:val="001429FD"/>
    <w:rsid w:val="0014318C"/>
    <w:rsid w:val="001438C4"/>
    <w:rsid w:val="001439ED"/>
    <w:rsid w:val="00143BFE"/>
    <w:rsid w:val="00144281"/>
    <w:rsid w:val="00144BFA"/>
    <w:rsid w:val="0014518D"/>
    <w:rsid w:val="00145234"/>
    <w:rsid w:val="0014540D"/>
    <w:rsid w:val="00145976"/>
    <w:rsid w:val="0014600B"/>
    <w:rsid w:val="001464B1"/>
    <w:rsid w:val="00146CC8"/>
    <w:rsid w:val="00147298"/>
    <w:rsid w:val="0014769F"/>
    <w:rsid w:val="001514CE"/>
    <w:rsid w:val="00151E9A"/>
    <w:rsid w:val="001524D5"/>
    <w:rsid w:val="001526B1"/>
    <w:rsid w:val="001528D8"/>
    <w:rsid w:val="00153334"/>
    <w:rsid w:val="00154294"/>
    <w:rsid w:val="0015459B"/>
    <w:rsid w:val="001554C9"/>
    <w:rsid w:val="00155504"/>
    <w:rsid w:val="00156540"/>
    <w:rsid w:val="00161429"/>
    <w:rsid w:val="001618FC"/>
    <w:rsid w:val="001619A2"/>
    <w:rsid w:val="00161ACA"/>
    <w:rsid w:val="00161C45"/>
    <w:rsid w:val="001621AE"/>
    <w:rsid w:val="00162786"/>
    <w:rsid w:val="00162913"/>
    <w:rsid w:val="00162C69"/>
    <w:rsid w:val="00162CD4"/>
    <w:rsid w:val="00163A1D"/>
    <w:rsid w:val="00165813"/>
    <w:rsid w:val="00165AF0"/>
    <w:rsid w:val="00165C6E"/>
    <w:rsid w:val="00166181"/>
    <w:rsid w:val="00167750"/>
    <w:rsid w:val="00167776"/>
    <w:rsid w:val="00170C9D"/>
    <w:rsid w:val="001710DF"/>
    <w:rsid w:val="00171FF5"/>
    <w:rsid w:val="00173A0F"/>
    <w:rsid w:val="00173D66"/>
    <w:rsid w:val="00173FEB"/>
    <w:rsid w:val="001742C6"/>
    <w:rsid w:val="001743C3"/>
    <w:rsid w:val="001752EA"/>
    <w:rsid w:val="00175C99"/>
    <w:rsid w:val="00176A18"/>
    <w:rsid w:val="0017704F"/>
    <w:rsid w:val="001773D3"/>
    <w:rsid w:val="001777A9"/>
    <w:rsid w:val="0017793C"/>
    <w:rsid w:val="00180786"/>
    <w:rsid w:val="00183948"/>
    <w:rsid w:val="00184169"/>
    <w:rsid w:val="001843ED"/>
    <w:rsid w:val="001844EE"/>
    <w:rsid w:val="001846EE"/>
    <w:rsid w:val="0018478E"/>
    <w:rsid w:val="001847CB"/>
    <w:rsid w:val="001849EA"/>
    <w:rsid w:val="00184DFE"/>
    <w:rsid w:val="00185055"/>
    <w:rsid w:val="00185F76"/>
    <w:rsid w:val="0018658C"/>
    <w:rsid w:val="001868CF"/>
    <w:rsid w:val="001869B5"/>
    <w:rsid w:val="001878B5"/>
    <w:rsid w:val="00190DF5"/>
    <w:rsid w:val="001911DC"/>
    <w:rsid w:val="00192E06"/>
    <w:rsid w:val="00193881"/>
    <w:rsid w:val="00193D69"/>
    <w:rsid w:val="00193DB6"/>
    <w:rsid w:val="00194C57"/>
    <w:rsid w:val="0019508C"/>
    <w:rsid w:val="001950A7"/>
    <w:rsid w:val="0019523B"/>
    <w:rsid w:val="0019527B"/>
    <w:rsid w:val="00195787"/>
    <w:rsid w:val="00195E83"/>
    <w:rsid w:val="00196AE1"/>
    <w:rsid w:val="00196B9C"/>
    <w:rsid w:val="00196FF1"/>
    <w:rsid w:val="001971CD"/>
    <w:rsid w:val="001A0163"/>
    <w:rsid w:val="001A04A7"/>
    <w:rsid w:val="001A0C99"/>
    <w:rsid w:val="001A13FB"/>
    <w:rsid w:val="001A1EA6"/>
    <w:rsid w:val="001A1F37"/>
    <w:rsid w:val="001A2669"/>
    <w:rsid w:val="001A2851"/>
    <w:rsid w:val="001A3EB5"/>
    <w:rsid w:val="001A57D2"/>
    <w:rsid w:val="001A5A44"/>
    <w:rsid w:val="001A6BFA"/>
    <w:rsid w:val="001A6EE0"/>
    <w:rsid w:val="001A70DB"/>
    <w:rsid w:val="001A752B"/>
    <w:rsid w:val="001A7948"/>
    <w:rsid w:val="001B0620"/>
    <w:rsid w:val="001B1B8A"/>
    <w:rsid w:val="001B1BA1"/>
    <w:rsid w:val="001B217F"/>
    <w:rsid w:val="001B32A5"/>
    <w:rsid w:val="001B32BC"/>
    <w:rsid w:val="001B3BBF"/>
    <w:rsid w:val="001B4017"/>
    <w:rsid w:val="001B46C5"/>
    <w:rsid w:val="001B46ED"/>
    <w:rsid w:val="001B4C67"/>
    <w:rsid w:val="001B6C36"/>
    <w:rsid w:val="001B6D3B"/>
    <w:rsid w:val="001C0311"/>
    <w:rsid w:val="001C1460"/>
    <w:rsid w:val="001C16CD"/>
    <w:rsid w:val="001C1A0C"/>
    <w:rsid w:val="001C1C30"/>
    <w:rsid w:val="001C23F0"/>
    <w:rsid w:val="001C2977"/>
    <w:rsid w:val="001C2F56"/>
    <w:rsid w:val="001C3A4E"/>
    <w:rsid w:val="001C3B23"/>
    <w:rsid w:val="001C3E6F"/>
    <w:rsid w:val="001C40EF"/>
    <w:rsid w:val="001C41E1"/>
    <w:rsid w:val="001C48A7"/>
    <w:rsid w:val="001C5939"/>
    <w:rsid w:val="001C5C3C"/>
    <w:rsid w:val="001C70C2"/>
    <w:rsid w:val="001C77D6"/>
    <w:rsid w:val="001D064D"/>
    <w:rsid w:val="001D1D23"/>
    <w:rsid w:val="001D26A8"/>
    <w:rsid w:val="001D28A0"/>
    <w:rsid w:val="001D2DBC"/>
    <w:rsid w:val="001D3C2B"/>
    <w:rsid w:val="001D434C"/>
    <w:rsid w:val="001D4BA6"/>
    <w:rsid w:val="001D53D5"/>
    <w:rsid w:val="001D577A"/>
    <w:rsid w:val="001D59AC"/>
    <w:rsid w:val="001D66CC"/>
    <w:rsid w:val="001D71BC"/>
    <w:rsid w:val="001D73CC"/>
    <w:rsid w:val="001E06E1"/>
    <w:rsid w:val="001E19AD"/>
    <w:rsid w:val="001E1FC1"/>
    <w:rsid w:val="001E2828"/>
    <w:rsid w:val="001E35FB"/>
    <w:rsid w:val="001E37D4"/>
    <w:rsid w:val="001E532A"/>
    <w:rsid w:val="001E5587"/>
    <w:rsid w:val="001E6131"/>
    <w:rsid w:val="001E7E4F"/>
    <w:rsid w:val="001E7E9F"/>
    <w:rsid w:val="001F0505"/>
    <w:rsid w:val="001F10D5"/>
    <w:rsid w:val="001F1A24"/>
    <w:rsid w:val="001F3D75"/>
    <w:rsid w:val="001F3E74"/>
    <w:rsid w:val="001F4D21"/>
    <w:rsid w:val="001F4D56"/>
    <w:rsid w:val="001F50B3"/>
    <w:rsid w:val="001F5218"/>
    <w:rsid w:val="001F6DA7"/>
    <w:rsid w:val="001F743C"/>
    <w:rsid w:val="001F7F7D"/>
    <w:rsid w:val="001F7FC5"/>
    <w:rsid w:val="001F7FF5"/>
    <w:rsid w:val="00200D59"/>
    <w:rsid w:val="00201001"/>
    <w:rsid w:val="002010FA"/>
    <w:rsid w:val="00201102"/>
    <w:rsid w:val="0020179E"/>
    <w:rsid w:val="00201BDB"/>
    <w:rsid w:val="00203003"/>
    <w:rsid w:val="00203340"/>
    <w:rsid w:val="00203A95"/>
    <w:rsid w:val="0020483B"/>
    <w:rsid w:val="0020516E"/>
    <w:rsid w:val="002056FA"/>
    <w:rsid w:val="002067F0"/>
    <w:rsid w:val="0020685E"/>
    <w:rsid w:val="00207416"/>
    <w:rsid w:val="0020744D"/>
    <w:rsid w:val="00210188"/>
    <w:rsid w:val="0021113B"/>
    <w:rsid w:val="002112EC"/>
    <w:rsid w:val="00211CB7"/>
    <w:rsid w:val="00212199"/>
    <w:rsid w:val="00212357"/>
    <w:rsid w:val="00212B00"/>
    <w:rsid w:val="00213229"/>
    <w:rsid w:val="0021353C"/>
    <w:rsid w:val="002138F1"/>
    <w:rsid w:val="002145DC"/>
    <w:rsid w:val="00216537"/>
    <w:rsid w:val="00217957"/>
    <w:rsid w:val="00217C80"/>
    <w:rsid w:val="00220253"/>
    <w:rsid w:val="00221517"/>
    <w:rsid w:val="002217AF"/>
    <w:rsid w:val="002220F7"/>
    <w:rsid w:val="002231C6"/>
    <w:rsid w:val="002244D4"/>
    <w:rsid w:val="00225025"/>
    <w:rsid w:val="0022533F"/>
    <w:rsid w:val="00225E80"/>
    <w:rsid w:val="00226A3A"/>
    <w:rsid w:val="002274F2"/>
    <w:rsid w:val="00230BF6"/>
    <w:rsid w:val="00230C96"/>
    <w:rsid w:val="00230E99"/>
    <w:rsid w:val="00231532"/>
    <w:rsid w:val="00231D98"/>
    <w:rsid w:val="0023277A"/>
    <w:rsid w:val="002360FF"/>
    <w:rsid w:val="00236A7F"/>
    <w:rsid w:val="00236EA6"/>
    <w:rsid w:val="00236FBE"/>
    <w:rsid w:val="00237AB6"/>
    <w:rsid w:val="0024018F"/>
    <w:rsid w:val="002409DE"/>
    <w:rsid w:val="00241B1E"/>
    <w:rsid w:val="00242705"/>
    <w:rsid w:val="00242E16"/>
    <w:rsid w:val="00243F40"/>
    <w:rsid w:val="0024423D"/>
    <w:rsid w:val="00244FA7"/>
    <w:rsid w:val="0024547B"/>
    <w:rsid w:val="00245C9D"/>
    <w:rsid w:val="00246617"/>
    <w:rsid w:val="00246788"/>
    <w:rsid w:val="0024691D"/>
    <w:rsid w:val="002470CC"/>
    <w:rsid w:val="00247322"/>
    <w:rsid w:val="002475FB"/>
    <w:rsid w:val="00250C1B"/>
    <w:rsid w:val="00251B19"/>
    <w:rsid w:val="00252026"/>
    <w:rsid w:val="00253B04"/>
    <w:rsid w:val="0025436D"/>
    <w:rsid w:val="002545C4"/>
    <w:rsid w:val="00254946"/>
    <w:rsid w:val="00254CEF"/>
    <w:rsid w:val="00254D1D"/>
    <w:rsid w:val="00254D7B"/>
    <w:rsid w:val="0025567F"/>
    <w:rsid w:val="002568B1"/>
    <w:rsid w:val="00257128"/>
    <w:rsid w:val="00257F08"/>
    <w:rsid w:val="00260396"/>
    <w:rsid w:val="00260DA8"/>
    <w:rsid w:val="00261860"/>
    <w:rsid w:val="00262032"/>
    <w:rsid w:val="00262B36"/>
    <w:rsid w:val="00263432"/>
    <w:rsid w:val="00263525"/>
    <w:rsid w:val="0026370E"/>
    <w:rsid w:val="002637E7"/>
    <w:rsid w:val="00263F30"/>
    <w:rsid w:val="002646D6"/>
    <w:rsid w:val="002648C2"/>
    <w:rsid w:val="00264AB4"/>
    <w:rsid w:val="002654B8"/>
    <w:rsid w:val="002654CC"/>
    <w:rsid w:val="0026582F"/>
    <w:rsid w:val="00265886"/>
    <w:rsid w:val="002668FF"/>
    <w:rsid w:val="00266A78"/>
    <w:rsid w:val="002701B6"/>
    <w:rsid w:val="002705D4"/>
    <w:rsid w:val="002712B9"/>
    <w:rsid w:val="00271AAC"/>
    <w:rsid w:val="00272162"/>
    <w:rsid w:val="00272A02"/>
    <w:rsid w:val="00272AC4"/>
    <w:rsid w:val="00272C03"/>
    <w:rsid w:val="00273460"/>
    <w:rsid w:val="002744A0"/>
    <w:rsid w:val="002747A7"/>
    <w:rsid w:val="00274867"/>
    <w:rsid w:val="00274A92"/>
    <w:rsid w:val="00274B8C"/>
    <w:rsid w:val="00274D34"/>
    <w:rsid w:val="00274D42"/>
    <w:rsid w:val="00275A42"/>
    <w:rsid w:val="0027621B"/>
    <w:rsid w:val="002762D6"/>
    <w:rsid w:val="00276399"/>
    <w:rsid w:val="002764B3"/>
    <w:rsid w:val="00276535"/>
    <w:rsid w:val="0027715A"/>
    <w:rsid w:val="002803BC"/>
    <w:rsid w:val="0028072F"/>
    <w:rsid w:val="00281525"/>
    <w:rsid w:val="002816AE"/>
    <w:rsid w:val="00281928"/>
    <w:rsid w:val="002820B1"/>
    <w:rsid w:val="00282F2F"/>
    <w:rsid w:val="0028303D"/>
    <w:rsid w:val="002833B0"/>
    <w:rsid w:val="00283AB6"/>
    <w:rsid w:val="00284389"/>
    <w:rsid w:val="00284747"/>
    <w:rsid w:val="00285A94"/>
    <w:rsid w:val="00285B91"/>
    <w:rsid w:val="00285C66"/>
    <w:rsid w:val="00285CC0"/>
    <w:rsid w:val="00285D33"/>
    <w:rsid w:val="0028602B"/>
    <w:rsid w:val="002861DC"/>
    <w:rsid w:val="002866B9"/>
    <w:rsid w:val="002868D0"/>
    <w:rsid w:val="002868FE"/>
    <w:rsid w:val="0028737F"/>
    <w:rsid w:val="00287860"/>
    <w:rsid w:val="00287BFA"/>
    <w:rsid w:val="00290216"/>
    <w:rsid w:val="0029159B"/>
    <w:rsid w:val="00291825"/>
    <w:rsid w:val="002925E6"/>
    <w:rsid w:val="00292848"/>
    <w:rsid w:val="00292E1E"/>
    <w:rsid w:val="00293856"/>
    <w:rsid w:val="00293C32"/>
    <w:rsid w:val="0029459A"/>
    <w:rsid w:val="002949AB"/>
    <w:rsid w:val="00294A13"/>
    <w:rsid w:val="00295692"/>
    <w:rsid w:val="00295953"/>
    <w:rsid w:val="00296597"/>
    <w:rsid w:val="00296E72"/>
    <w:rsid w:val="00297D3A"/>
    <w:rsid w:val="002A06FD"/>
    <w:rsid w:val="002A0789"/>
    <w:rsid w:val="002A0F67"/>
    <w:rsid w:val="002A1CC9"/>
    <w:rsid w:val="002A20B9"/>
    <w:rsid w:val="002A2D56"/>
    <w:rsid w:val="002A3046"/>
    <w:rsid w:val="002A3230"/>
    <w:rsid w:val="002A33EC"/>
    <w:rsid w:val="002A3995"/>
    <w:rsid w:val="002A3A03"/>
    <w:rsid w:val="002A3DC1"/>
    <w:rsid w:val="002A5797"/>
    <w:rsid w:val="002A65A8"/>
    <w:rsid w:val="002A6A89"/>
    <w:rsid w:val="002A6D6E"/>
    <w:rsid w:val="002A76B0"/>
    <w:rsid w:val="002A77EC"/>
    <w:rsid w:val="002A7851"/>
    <w:rsid w:val="002A7E2B"/>
    <w:rsid w:val="002B0425"/>
    <w:rsid w:val="002B1579"/>
    <w:rsid w:val="002B214C"/>
    <w:rsid w:val="002B3352"/>
    <w:rsid w:val="002B3570"/>
    <w:rsid w:val="002B408B"/>
    <w:rsid w:val="002B4790"/>
    <w:rsid w:val="002B5429"/>
    <w:rsid w:val="002B5DAA"/>
    <w:rsid w:val="002B6008"/>
    <w:rsid w:val="002B65B5"/>
    <w:rsid w:val="002B699F"/>
    <w:rsid w:val="002B722F"/>
    <w:rsid w:val="002B7244"/>
    <w:rsid w:val="002B7AB7"/>
    <w:rsid w:val="002B7C5E"/>
    <w:rsid w:val="002C0529"/>
    <w:rsid w:val="002C1D13"/>
    <w:rsid w:val="002C24A6"/>
    <w:rsid w:val="002C2DC7"/>
    <w:rsid w:val="002C308C"/>
    <w:rsid w:val="002C3226"/>
    <w:rsid w:val="002C4446"/>
    <w:rsid w:val="002C5433"/>
    <w:rsid w:val="002C5D28"/>
    <w:rsid w:val="002C6159"/>
    <w:rsid w:val="002C6E1C"/>
    <w:rsid w:val="002C70E6"/>
    <w:rsid w:val="002D0394"/>
    <w:rsid w:val="002D0B72"/>
    <w:rsid w:val="002D1892"/>
    <w:rsid w:val="002D1980"/>
    <w:rsid w:val="002D1BA9"/>
    <w:rsid w:val="002D1D58"/>
    <w:rsid w:val="002D24D0"/>
    <w:rsid w:val="002D26AE"/>
    <w:rsid w:val="002D28F3"/>
    <w:rsid w:val="002D3707"/>
    <w:rsid w:val="002D4297"/>
    <w:rsid w:val="002D439E"/>
    <w:rsid w:val="002D58C5"/>
    <w:rsid w:val="002D6527"/>
    <w:rsid w:val="002D6E3F"/>
    <w:rsid w:val="002D6EAB"/>
    <w:rsid w:val="002D7022"/>
    <w:rsid w:val="002D7202"/>
    <w:rsid w:val="002D7DA7"/>
    <w:rsid w:val="002E0757"/>
    <w:rsid w:val="002E09AF"/>
    <w:rsid w:val="002E0E3D"/>
    <w:rsid w:val="002E1373"/>
    <w:rsid w:val="002E13EF"/>
    <w:rsid w:val="002E24DF"/>
    <w:rsid w:val="002E2BBE"/>
    <w:rsid w:val="002E41B3"/>
    <w:rsid w:val="002E487A"/>
    <w:rsid w:val="002E6A62"/>
    <w:rsid w:val="002E6B65"/>
    <w:rsid w:val="002E6DE7"/>
    <w:rsid w:val="002E7426"/>
    <w:rsid w:val="002F02E4"/>
    <w:rsid w:val="002F039F"/>
    <w:rsid w:val="002F041D"/>
    <w:rsid w:val="002F0DA3"/>
    <w:rsid w:val="002F1705"/>
    <w:rsid w:val="002F1E04"/>
    <w:rsid w:val="002F28B7"/>
    <w:rsid w:val="002F30DA"/>
    <w:rsid w:val="002F3142"/>
    <w:rsid w:val="002F31C7"/>
    <w:rsid w:val="002F3E2A"/>
    <w:rsid w:val="002F3FCB"/>
    <w:rsid w:val="002F4254"/>
    <w:rsid w:val="002F48C9"/>
    <w:rsid w:val="002F4FF2"/>
    <w:rsid w:val="002F511B"/>
    <w:rsid w:val="002F55AD"/>
    <w:rsid w:val="002F5806"/>
    <w:rsid w:val="002F6638"/>
    <w:rsid w:val="002F6EA5"/>
    <w:rsid w:val="002F729E"/>
    <w:rsid w:val="002F749B"/>
    <w:rsid w:val="002F7539"/>
    <w:rsid w:val="002F7542"/>
    <w:rsid w:val="002F7970"/>
    <w:rsid w:val="002F7C4C"/>
    <w:rsid w:val="002F7F2C"/>
    <w:rsid w:val="0030027C"/>
    <w:rsid w:val="003008FA"/>
    <w:rsid w:val="003025E5"/>
    <w:rsid w:val="00302711"/>
    <w:rsid w:val="0030446C"/>
    <w:rsid w:val="003044C8"/>
    <w:rsid w:val="003047F5"/>
    <w:rsid w:val="003063DE"/>
    <w:rsid w:val="003066F3"/>
    <w:rsid w:val="00306D39"/>
    <w:rsid w:val="00306DB0"/>
    <w:rsid w:val="00306EE7"/>
    <w:rsid w:val="003070B0"/>
    <w:rsid w:val="00307669"/>
    <w:rsid w:val="00310130"/>
    <w:rsid w:val="00310459"/>
    <w:rsid w:val="0031150B"/>
    <w:rsid w:val="0031158E"/>
    <w:rsid w:val="00311946"/>
    <w:rsid w:val="00311B27"/>
    <w:rsid w:val="003120FB"/>
    <w:rsid w:val="00312416"/>
    <w:rsid w:val="003129BB"/>
    <w:rsid w:val="00313A19"/>
    <w:rsid w:val="00313BD8"/>
    <w:rsid w:val="00313CDB"/>
    <w:rsid w:val="00314530"/>
    <w:rsid w:val="003148E4"/>
    <w:rsid w:val="003149C1"/>
    <w:rsid w:val="00314CB8"/>
    <w:rsid w:val="00315C24"/>
    <w:rsid w:val="003166A4"/>
    <w:rsid w:val="00316E4C"/>
    <w:rsid w:val="003173DB"/>
    <w:rsid w:val="00320128"/>
    <w:rsid w:val="00321568"/>
    <w:rsid w:val="003223E0"/>
    <w:rsid w:val="00323404"/>
    <w:rsid w:val="00323CFE"/>
    <w:rsid w:val="00324340"/>
    <w:rsid w:val="00324944"/>
    <w:rsid w:val="00325055"/>
    <w:rsid w:val="0032530D"/>
    <w:rsid w:val="0032604A"/>
    <w:rsid w:val="00326208"/>
    <w:rsid w:val="003264B4"/>
    <w:rsid w:val="0032707B"/>
    <w:rsid w:val="003271FF"/>
    <w:rsid w:val="003276B9"/>
    <w:rsid w:val="003279E5"/>
    <w:rsid w:val="00327A0B"/>
    <w:rsid w:val="00327C03"/>
    <w:rsid w:val="00333A41"/>
    <w:rsid w:val="00333EF4"/>
    <w:rsid w:val="003342E4"/>
    <w:rsid w:val="0033471F"/>
    <w:rsid w:val="00335687"/>
    <w:rsid w:val="00335CD9"/>
    <w:rsid w:val="00336127"/>
    <w:rsid w:val="00336492"/>
    <w:rsid w:val="003369FD"/>
    <w:rsid w:val="00337B1B"/>
    <w:rsid w:val="00340735"/>
    <w:rsid w:val="00340738"/>
    <w:rsid w:val="003409F0"/>
    <w:rsid w:val="0034103E"/>
    <w:rsid w:val="00341DC3"/>
    <w:rsid w:val="0034257F"/>
    <w:rsid w:val="003429AC"/>
    <w:rsid w:val="00343724"/>
    <w:rsid w:val="00344813"/>
    <w:rsid w:val="00344B61"/>
    <w:rsid w:val="00345863"/>
    <w:rsid w:val="00345CEC"/>
    <w:rsid w:val="00345CF3"/>
    <w:rsid w:val="00345F11"/>
    <w:rsid w:val="0034673B"/>
    <w:rsid w:val="003472A4"/>
    <w:rsid w:val="0034730E"/>
    <w:rsid w:val="00347AC6"/>
    <w:rsid w:val="00350CE9"/>
    <w:rsid w:val="00350EA5"/>
    <w:rsid w:val="0035102F"/>
    <w:rsid w:val="003519ED"/>
    <w:rsid w:val="00352002"/>
    <w:rsid w:val="00352095"/>
    <w:rsid w:val="0035283A"/>
    <w:rsid w:val="003535D0"/>
    <w:rsid w:val="00353AA3"/>
    <w:rsid w:val="00354570"/>
    <w:rsid w:val="003551E2"/>
    <w:rsid w:val="00355CD0"/>
    <w:rsid w:val="00355FE5"/>
    <w:rsid w:val="00356BD8"/>
    <w:rsid w:val="00357A3A"/>
    <w:rsid w:val="00357FCF"/>
    <w:rsid w:val="003610DC"/>
    <w:rsid w:val="00361384"/>
    <w:rsid w:val="00361883"/>
    <w:rsid w:val="0036262E"/>
    <w:rsid w:val="00362D64"/>
    <w:rsid w:val="003657CD"/>
    <w:rsid w:val="003664DF"/>
    <w:rsid w:val="0036707B"/>
    <w:rsid w:val="00367420"/>
    <w:rsid w:val="00370D8E"/>
    <w:rsid w:val="00371D8A"/>
    <w:rsid w:val="00371FF8"/>
    <w:rsid w:val="0037215C"/>
    <w:rsid w:val="00372627"/>
    <w:rsid w:val="00372825"/>
    <w:rsid w:val="00372E9B"/>
    <w:rsid w:val="003732B2"/>
    <w:rsid w:val="00373BEF"/>
    <w:rsid w:val="00374188"/>
    <w:rsid w:val="0037440C"/>
    <w:rsid w:val="003752AC"/>
    <w:rsid w:val="00375548"/>
    <w:rsid w:val="0037674C"/>
    <w:rsid w:val="00376C38"/>
    <w:rsid w:val="00377436"/>
    <w:rsid w:val="00377CB5"/>
    <w:rsid w:val="00377D1C"/>
    <w:rsid w:val="00380CB0"/>
    <w:rsid w:val="0038160D"/>
    <w:rsid w:val="00383B21"/>
    <w:rsid w:val="00384651"/>
    <w:rsid w:val="00384A87"/>
    <w:rsid w:val="0038566C"/>
    <w:rsid w:val="00385FB4"/>
    <w:rsid w:val="0038648A"/>
    <w:rsid w:val="003867A6"/>
    <w:rsid w:val="00386973"/>
    <w:rsid w:val="00386998"/>
    <w:rsid w:val="00386A7F"/>
    <w:rsid w:val="00386D68"/>
    <w:rsid w:val="00387674"/>
    <w:rsid w:val="00390069"/>
    <w:rsid w:val="003903C4"/>
    <w:rsid w:val="003917DB"/>
    <w:rsid w:val="00391CE1"/>
    <w:rsid w:val="00391F22"/>
    <w:rsid w:val="003920A6"/>
    <w:rsid w:val="003931AA"/>
    <w:rsid w:val="00394F17"/>
    <w:rsid w:val="0039556C"/>
    <w:rsid w:val="00395A1A"/>
    <w:rsid w:val="00395C2D"/>
    <w:rsid w:val="00396886"/>
    <w:rsid w:val="00397123"/>
    <w:rsid w:val="003A00B1"/>
    <w:rsid w:val="003A0B8B"/>
    <w:rsid w:val="003A0D7F"/>
    <w:rsid w:val="003A0E25"/>
    <w:rsid w:val="003A1225"/>
    <w:rsid w:val="003A1C83"/>
    <w:rsid w:val="003A1F2F"/>
    <w:rsid w:val="003A39DB"/>
    <w:rsid w:val="003A4045"/>
    <w:rsid w:val="003A518E"/>
    <w:rsid w:val="003A549B"/>
    <w:rsid w:val="003A5A0D"/>
    <w:rsid w:val="003A5A6A"/>
    <w:rsid w:val="003A7064"/>
    <w:rsid w:val="003A713D"/>
    <w:rsid w:val="003B1753"/>
    <w:rsid w:val="003B21F0"/>
    <w:rsid w:val="003B22F6"/>
    <w:rsid w:val="003B2CAA"/>
    <w:rsid w:val="003B3021"/>
    <w:rsid w:val="003B3BF3"/>
    <w:rsid w:val="003B40EB"/>
    <w:rsid w:val="003B48A8"/>
    <w:rsid w:val="003B49CA"/>
    <w:rsid w:val="003B4CA4"/>
    <w:rsid w:val="003B515C"/>
    <w:rsid w:val="003B5240"/>
    <w:rsid w:val="003B5EAA"/>
    <w:rsid w:val="003B66B9"/>
    <w:rsid w:val="003B6F2D"/>
    <w:rsid w:val="003B7D39"/>
    <w:rsid w:val="003C0559"/>
    <w:rsid w:val="003C14B4"/>
    <w:rsid w:val="003C1845"/>
    <w:rsid w:val="003C18FE"/>
    <w:rsid w:val="003C2B3A"/>
    <w:rsid w:val="003C332F"/>
    <w:rsid w:val="003C363A"/>
    <w:rsid w:val="003C3664"/>
    <w:rsid w:val="003C379A"/>
    <w:rsid w:val="003C382B"/>
    <w:rsid w:val="003C3C9A"/>
    <w:rsid w:val="003C3E5C"/>
    <w:rsid w:val="003C4DF7"/>
    <w:rsid w:val="003C56C5"/>
    <w:rsid w:val="003C5AE3"/>
    <w:rsid w:val="003C5B1A"/>
    <w:rsid w:val="003C5F0F"/>
    <w:rsid w:val="003C7051"/>
    <w:rsid w:val="003C7355"/>
    <w:rsid w:val="003C7438"/>
    <w:rsid w:val="003C7535"/>
    <w:rsid w:val="003C78C4"/>
    <w:rsid w:val="003C7D10"/>
    <w:rsid w:val="003D008E"/>
    <w:rsid w:val="003D00F5"/>
    <w:rsid w:val="003D0B7E"/>
    <w:rsid w:val="003D17A8"/>
    <w:rsid w:val="003D2AE4"/>
    <w:rsid w:val="003D2BBA"/>
    <w:rsid w:val="003D2D57"/>
    <w:rsid w:val="003D379C"/>
    <w:rsid w:val="003D5E3A"/>
    <w:rsid w:val="003D6332"/>
    <w:rsid w:val="003D6710"/>
    <w:rsid w:val="003D67F5"/>
    <w:rsid w:val="003D6E9C"/>
    <w:rsid w:val="003D717D"/>
    <w:rsid w:val="003D7826"/>
    <w:rsid w:val="003E0319"/>
    <w:rsid w:val="003E0BA2"/>
    <w:rsid w:val="003E0F69"/>
    <w:rsid w:val="003E0F86"/>
    <w:rsid w:val="003E1AFA"/>
    <w:rsid w:val="003E1DBE"/>
    <w:rsid w:val="003E2F62"/>
    <w:rsid w:val="003E331C"/>
    <w:rsid w:val="003E34E0"/>
    <w:rsid w:val="003E360C"/>
    <w:rsid w:val="003E4079"/>
    <w:rsid w:val="003E4180"/>
    <w:rsid w:val="003E49A4"/>
    <w:rsid w:val="003E4ECE"/>
    <w:rsid w:val="003E4F65"/>
    <w:rsid w:val="003E5B9E"/>
    <w:rsid w:val="003E5CCE"/>
    <w:rsid w:val="003E5D84"/>
    <w:rsid w:val="003E6189"/>
    <w:rsid w:val="003E6ADC"/>
    <w:rsid w:val="003E75FE"/>
    <w:rsid w:val="003E7BD7"/>
    <w:rsid w:val="003E7E19"/>
    <w:rsid w:val="003F05E1"/>
    <w:rsid w:val="003F0CAE"/>
    <w:rsid w:val="003F15BC"/>
    <w:rsid w:val="003F17B2"/>
    <w:rsid w:val="003F19FE"/>
    <w:rsid w:val="003F1C81"/>
    <w:rsid w:val="003F2C0B"/>
    <w:rsid w:val="003F301D"/>
    <w:rsid w:val="003F3113"/>
    <w:rsid w:val="003F3243"/>
    <w:rsid w:val="003F5A19"/>
    <w:rsid w:val="003F6408"/>
    <w:rsid w:val="003F66BC"/>
    <w:rsid w:val="003F6A64"/>
    <w:rsid w:val="003F6A87"/>
    <w:rsid w:val="003F7432"/>
    <w:rsid w:val="003F7FD7"/>
    <w:rsid w:val="004002FE"/>
    <w:rsid w:val="00401652"/>
    <w:rsid w:val="00401CDE"/>
    <w:rsid w:val="004028CA"/>
    <w:rsid w:val="0040315F"/>
    <w:rsid w:val="004044DE"/>
    <w:rsid w:val="0040514C"/>
    <w:rsid w:val="00405755"/>
    <w:rsid w:val="0040699A"/>
    <w:rsid w:val="00407258"/>
    <w:rsid w:val="0040729A"/>
    <w:rsid w:val="00407311"/>
    <w:rsid w:val="00407674"/>
    <w:rsid w:val="004077D1"/>
    <w:rsid w:val="00407BD2"/>
    <w:rsid w:val="00407E52"/>
    <w:rsid w:val="00410581"/>
    <w:rsid w:val="0041183F"/>
    <w:rsid w:val="00411A92"/>
    <w:rsid w:val="00411B09"/>
    <w:rsid w:val="004128D1"/>
    <w:rsid w:val="00413418"/>
    <w:rsid w:val="00413613"/>
    <w:rsid w:val="004141EF"/>
    <w:rsid w:val="00415A50"/>
    <w:rsid w:val="00415BF3"/>
    <w:rsid w:val="0041629A"/>
    <w:rsid w:val="00416310"/>
    <w:rsid w:val="00416E50"/>
    <w:rsid w:val="004170EA"/>
    <w:rsid w:val="004204D9"/>
    <w:rsid w:val="004207A3"/>
    <w:rsid w:val="004210BB"/>
    <w:rsid w:val="004219AA"/>
    <w:rsid w:val="00421BF0"/>
    <w:rsid w:val="00421E70"/>
    <w:rsid w:val="00422383"/>
    <w:rsid w:val="00423470"/>
    <w:rsid w:val="00423594"/>
    <w:rsid w:val="00423B20"/>
    <w:rsid w:val="00424AB1"/>
    <w:rsid w:val="00424FCB"/>
    <w:rsid w:val="00427B2E"/>
    <w:rsid w:val="00427E3B"/>
    <w:rsid w:val="00430154"/>
    <w:rsid w:val="00431DC0"/>
    <w:rsid w:val="00431DDE"/>
    <w:rsid w:val="00432EEA"/>
    <w:rsid w:val="00432FAB"/>
    <w:rsid w:val="004331B6"/>
    <w:rsid w:val="00433AAD"/>
    <w:rsid w:val="00436193"/>
    <w:rsid w:val="004366EB"/>
    <w:rsid w:val="00436DF5"/>
    <w:rsid w:val="00437684"/>
    <w:rsid w:val="004376B1"/>
    <w:rsid w:val="004377EC"/>
    <w:rsid w:val="004407C9"/>
    <w:rsid w:val="00440E14"/>
    <w:rsid w:val="0044113F"/>
    <w:rsid w:val="004414A6"/>
    <w:rsid w:val="00441782"/>
    <w:rsid w:val="00441788"/>
    <w:rsid w:val="00442157"/>
    <w:rsid w:val="004421FE"/>
    <w:rsid w:val="00442A24"/>
    <w:rsid w:val="00442C90"/>
    <w:rsid w:val="00443A09"/>
    <w:rsid w:val="00443D58"/>
    <w:rsid w:val="00445996"/>
    <w:rsid w:val="004459FE"/>
    <w:rsid w:val="00445B47"/>
    <w:rsid w:val="00445D2B"/>
    <w:rsid w:val="004465B5"/>
    <w:rsid w:val="00446DB8"/>
    <w:rsid w:val="00446F52"/>
    <w:rsid w:val="00447087"/>
    <w:rsid w:val="004476BD"/>
    <w:rsid w:val="0045011A"/>
    <w:rsid w:val="00450D8E"/>
    <w:rsid w:val="00451A1F"/>
    <w:rsid w:val="00451A2E"/>
    <w:rsid w:val="00453EB7"/>
    <w:rsid w:val="0045423D"/>
    <w:rsid w:val="0045447D"/>
    <w:rsid w:val="00454A3F"/>
    <w:rsid w:val="004551C7"/>
    <w:rsid w:val="0045594A"/>
    <w:rsid w:val="00455DCA"/>
    <w:rsid w:val="004563EC"/>
    <w:rsid w:val="0045642E"/>
    <w:rsid w:val="00456AED"/>
    <w:rsid w:val="00457A79"/>
    <w:rsid w:val="00457C8F"/>
    <w:rsid w:val="00457EC4"/>
    <w:rsid w:val="00457F27"/>
    <w:rsid w:val="0046015B"/>
    <w:rsid w:val="00460BA4"/>
    <w:rsid w:val="004612A7"/>
    <w:rsid w:val="0046140B"/>
    <w:rsid w:val="0046170C"/>
    <w:rsid w:val="004619E6"/>
    <w:rsid w:val="00461A61"/>
    <w:rsid w:val="00461B5C"/>
    <w:rsid w:val="00461DF5"/>
    <w:rsid w:val="00461FC8"/>
    <w:rsid w:val="004620D2"/>
    <w:rsid w:val="00462405"/>
    <w:rsid w:val="00462461"/>
    <w:rsid w:val="004625F3"/>
    <w:rsid w:val="00463030"/>
    <w:rsid w:val="0046346D"/>
    <w:rsid w:val="004637F5"/>
    <w:rsid w:val="004638C6"/>
    <w:rsid w:val="00464475"/>
    <w:rsid w:val="0046544D"/>
    <w:rsid w:val="0046565C"/>
    <w:rsid w:val="0046582B"/>
    <w:rsid w:val="00466DBE"/>
    <w:rsid w:val="00470BF9"/>
    <w:rsid w:val="00470DAA"/>
    <w:rsid w:val="004717FA"/>
    <w:rsid w:val="0047187A"/>
    <w:rsid w:val="00471F2E"/>
    <w:rsid w:val="00472522"/>
    <w:rsid w:val="004730A9"/>
    <w:rsid w:val="00473902"/>
    <w:rsid w:val="00473A29"/>
    <w:rsid w:val="0047498A"/>
    <w:rsid w:val="00474F0D"/>
    <w:rsid w:val="00475DE9"/>
    <w:rsid w:val="00476125"/>
    <w:rsid w:val="004764E9"/>
    <w:rsid w:val="00477AD2"/>
    <w:rsid w:val="00477B15"/>
    <w:rsid w:val="00480F66"/>
    <w:rsid w:val="00481D5A"/>
    <w:rsid w:val="00481F7D"/>
    <w:rsid w:val="00481FB9"/>
    <w:rsid w:val="00482818"/>
    <w:rsid w:val="00482AF2"/>
    <w:rsid w:val="004830F8"/>
    <w:rsid w:val="00483CFC"/>
    <w:rsid w:val="004840AF"/>
    <w:rsid w:val="004854C9"/>
    <w:rsid w:val="00485B0D"/>
    <w:rsid w:val="0048748D"/>
    <w:rsid w:val="00487ACD"/>
    <w:rsid w:val="00487C33"/>
    <w:rsid w:val="00490AC9"/>
    <w:rsid w:val="00490CBC"/>
    <w:rsid w:val="00491654"/>
    <w:rsid w:val="004919CD"/>
    <w:rsid w:val="004924D5"/>
    <w:rsid w:val="00492C1F"/>
    <w:rsid w:val="00493503"/>
    <w:rsid w:val="00493FB5"/>
    <w:rsid w:val="0049444E"/>
    <w:rsid w:val="00494DA4"/>
    <w:rsid w:val="00495318"/>
    <w:rsid w:val="00495D0D"/>
    <w:rsid w:val="00496140"/>
    <w:rsid w:val="00496788"/>
    <w:rsid w:val="00497DBE"/>
    <w:rsid w:val="004A108C"/>
    <w:rsid w:val="004A10CC"/>
    <w:rsid w:val="004A1176"/>
    <w:rsid w:val="004A1C6F"/>
    <w:rsid w:val="004A2889"/>
    <w:rsid w:val="004A2C81"/>
    <w:rsid w:val="004A3AE1"/>
    <w:rsid w:val="004A4904"/>
    <w:rsid w:val="004A52EE"/>
    <w:rsid w:val="004A552E"/>
    <w:rsid w:val="004A693D"/>
    <w:rsid w:val="004A72F0"/>
    <w:rsid w:val="004B021E"/>
    <w:rsid w:val="004B0FBA"/>
    <w:rsid w:val="004B1140"/>
    <w:rsid w:val="004B29F8"/>
    <w:rsid w:val="004B2A04"/>
    <w:rsid w:val="004B2B96"/>
    <w:rsid w:val="004B307E"/>
    <w:rsid w:val="004B3425"/>
    <w:rsid w:val="004B34ED"/>
    <w:rsid w:val="004B3A0B"/>
    <w:rsid w:val="004B3CBE"/>
    <w:rsid w:val="004B3FD7"/>
    <w:rsid w:val="004B4E15"/>
    <w:rsid w:val="004B4E32"/>
    <w:rsid w:val="004B5AA1"/>
    <w:rsid w:val="004B6216"/>
    <w:rsid w:val="004B6261"/>
    <w:rsid w:val="004B6F1A"/>
    <w:rsid w:val="004B71B1"/>
    <w:rsid w:val="004B752D"/>
    <w:rsid w:val="004B7901"/>
    <w:rsid w:val="004B7ADA"/>
    <w:rsid w:val="004C0E94"/>
    <w:rsid w:val="004C11F7"/>
    <w:rsid w:val="004C1783"/>
    <w:rsid w:val="004C1909"/>
    <w:rsid w:val="004C288D"/>
    <w:rsid w:val="004C2EBB"/>
    <w:rsid w:val="004C46B0"/>
    <w:rsid w:val="004C4AF1"/>
    <w:rsid w:val="004C580D"/>
    <w:rsid w:val="004C5F52"/>
    <w:rsid w:val="004C73DC"/>
    <w:rsid w:val="004C797F"/>
    <w:rsid w:val="004D0189"/>
    <w:rsid w:val="004D0680"/>
    <w:rsid w:val="004D107D"/>
    <w:rsid w:val="004D141A"/>
    <w:rsid w:val="004D17B0"/>
    <w:rsid w:val="004D1D14"/>
    <w:rsid w:val="004D1D5E"/>
    <w:rsid w:val="004D1DC3"/>
    <w:rsid w:val="004D2D20"/>
    <w:rsid w:val="004D3AFB"/>
    <w:rsid w:val="004D433F"/>
    <w:rsid w:val="004D4491"/>
    <w:rsid w:val="004D4A03"/>
    <w:rsid w:val="004D53EA"/>
    <w:rsid w:val="004D57A3"/>
    <w:rsid w:val="004D5BE9"/>
    <w:rsid w:val="004D62BE"/>
    <w:rsid w:val="004D6870"/>
    <w:rsid w:val="004D6C9A"/>
    <w:rsid w:val="004D7893"/>
    <w:rsid w:val="004D7DD2"/>
    <w:rsid w:val="004E04C8"/>
    <w:rsid w:val="004E07A6"/>
    <w:rsid w:val="004E1E64"/>
    <w:rsid w:val="004E292D"/>
    <w:rsid w:val="004E2FCE"/>
    <w:rsid w:val="004E3464"/>
    <w:rsid w:val="004E4248"/>
    <w:rsid w:val="004E4652"/>
    <w:rsid w:val="004E57AA"/>
    <w:rsid w:val="004E6A85"/>
    <w:rsid w:val="004E7AFF"/>
    <w:rsid w:val="004E7B6E"/>
    <w:rsid w:val="004F025C"/>
    <w:rsid w:val="004F02FD"/>
    <w:rsid w:val="004F1423"/>
    <w:rsid w:val="004F1623"/>
    <w:rsid w:val="004F17F9"/>
    <w:rsid w:val="004F1D49"/>
    <w:rsid w:val="004F2070"/>
    <w:rsid w:val="004F2419"/>
    <w:rsid w:val="004F24E4"/>
    <w:rsid w:val="004F3460"/>
    <w:rsid w:val="004F3768"/>
    <w:rsid w:val="004F398F"/>
    <w:rsid w:val="004F3EC7"/>
    <w:rsid w:val="004F42A9"/>
    <w:rsid w:val="004F4727"/>
    <w:rsid w:val="004F4D09"/>
    <w:rsid w:val="004F510A"/>
    <w:rsid w:val="004F577B"/>
    <w:rsid w:val="004F6992"/>
    <w:rsid w:val="004F737F"/>
    <w:rsid w:val="004F7C68"/>
    <w:rsid w:val="004F7F8D"/>
    <w:rsid w:val="005003F6"/>
    <w:rsid w:val="00501974"/>
    <w:rsid w:val="00502953"/>
    <w:rsid w:val="00502A58"/>
    <w:rsid w:val="005030E3"/>
    <w:rsid w:val="00503CA2"/>
    <w:rsid w:val="005043DC"/>
    <w:rsid w:val="00504DE5"/>
    <w:rsid w:val="00505009"/>
    <w:rsid w:val="0050501C"/>
    <w:rsid w:val="00505476"/>
    <w:rsid w:val="00505F19"/>
    <w:rsid w:val="00506643"/>
    <w:rsid w:val="00506931"/>
    <w:rsid w:val="00507087"/>
    <w:rsid w:val="005073E2"/>
    <w:rsid w:val="00510055"/>
    <w:rsid w:val="005106D3"/>
    <w:rsid w:val="00510A7D"/>
    <w:rsid w:val="0051128F"/>
    <w:rsid w:val="00511A07"/>
    <w:rsid w:val="005121CD"/>
    <w:rsid w:val="00512385"/>
    <w:rsid w:val="0051240B"/>
    <w:rsid w:val="0051274B"/>
    <w:rsid w:val="0051284E"/>
    <w:rsid w:val="0051292C"/>
    <w:rsid w:val="00512A71"/>
    <w:rsid w:val="005133FA"/>
    <w:rsid w:val="0051401C"/>
    <w:rsid w:val="00514244"/>
    <w:rsid w:val="00514524"/>
    <w:rsid w:val="00514878"/>
    <w:rsid w:val="00514881"/>
    <w:rsid w:val="0051520B"/>
    <w:rsid w:val="00515241"/>
    <w:rsid w:val="00515E19"/>
    <w:rsid w:val="00516055"/>
    <w:rsid w:val="00516944"/>
    <w:rsid w:val="0051738F"/>
    <w:rsid w:val="0052062C"/>
    <w:rsid w:val="0052266A"/>
    <w:rsid w:val="00522A9B"/>
    <w:rsid w:val="00522DD0"/>
    <w:rsid w:val="00523B21"/>
    <w:rsid w:val="00524544"/>
    <w:rsid w:val="00524D26"/>
    <w:rsid w:val="00524E11"/>
    <w:rsid w:val="00525967"/>
    <w:rsid w:val="00525C81"/>
    <w:rsid w:val="00526A03"/>
    <w:rsid w:val="0052710D"/>
    <w:rsid w:val="00527727"/>
    <w:rsid w:val="0052786A"/>
    <w:rsid w:val="0052797E"/>
    <w:rsid w:val="005301FC"/>
    <w:rsid w:val="00530396"/>
    <w:rsid w:val="00530849"/>
    <w:rsid w:val="00531406"/>
    <w:rsid w:val="005338EC"/>
    <w:rsid w:val="00533D00"/>
    <w:rsid w:val="00534480"/>
    <w:rsid w:val="00534651"/>
    <w:rsid w:val="00534AC4"/>
    <w:rsid w:val="00535266"/>
    <w:rsid w:val="005356ED"/>
    <w:rsid w:val="00536477"/>
    <w:rsid w:val="005366E0"/>
    <w:rsid w:val="00536FA9"/>
    <w:rsid w:val="005370A2"/>
    <w:rsid w:val="0053714F"/>
    <w:rsid w:val="00537B9D"/>
    <w:rsid w:val="00542083"/>
    <w:rsid w:val="00542106"/>
    <w:rsid w:val="0054213F"/>
    <w:rsid w:val="00542F86"/>
    <w:rsid w:val="00543BE3"/>
    <w:rsid w:val="00543C6E"/>
    <w:rsid w:val="0054404B"/>
    <w:rsid w:val="0054431C"/>
    <w:rsid w:val="0054447A"/>
    <w:rsid w:val="005444E3"/>
    <w:rsid w:val="00544800"/>
    <w:rsid w:val="005449E8"/>
    <w:rsid w:val="005449F8"/>
    <w:rsid w:val="00545095"/>
    <w:rsid w:val="005457D2"/>
    <w:rsid w:val="0054653C"/>
    <w:rsid w:val="00546E67"/>
    <w:rsid w:val="00547140"/>
    <w:rsid w:val="005472F0"/>
    <w:rsid w:val="00550078"/>
    <w:rsid w:val="005503F8"/>
    <w:rsid w:val="005505D3"/>
    <w:rsid w:val="005537C3"/>
    <w:rsid w:val="005539A1"/>
    <w:rsid w:val="00553B2A"/>
    <w:rsid w:val="00553FA9"/>
    <w:rsid w:val="0055424F"/>
    <w:rsid w:val="00554C0F"/>
    <w:rsid w:val="005561A4"/>
    <w:rsid w:val="005563B0"/>
    <w:rsid w:val="00556643"/>
    <w:rsid w:val="0055747A"/>
    <w:rsid w:val="005614BD"/>
    <w:rsid w:val="00561B81"/>
    <w:rsid w:val="00561C4D"/>
    <w:rsid w:val="00561EF6"/>
    <w:rsid w:val="00562082"/>
    <w:rsid w:val="00562915"/>
    <w:rsid w:val="0056294D"/>
    <w:rsid w:val="00562A27"/>
    <w:rsid w:val="005658E1"/>
    <w:rsid w:val="0056592C"/>
    <w:rsid w:val="00565ABE"/>
    <w:rsid w:val="00565CB2"/>
    <w:rsid w:val="005671AA"/>
    <w:rsid w:val="00567F68"/>
    <w:rsid w:val="00570957"/>
    <w:rsid w:val="00570E5C"/>
    <w:rsid w:val="0057122E"/>
    <w:rsid w:val="00571BC0"/>
    <w:rsid w:val="00571F0B"/>
    <w:rsid w:val="00572694"/>
    <w:rsid w:val="00572D7B"/>
    <w:rsid w:val="00574068"/>
    <w:rsid w:val="005744B2"/>
    <w:rsid w:val="005745F4"/>
    <w:rsid w:val="005748CC"/>
    <w:rsid w:val="00574DA7"/>
    <w:rsid w:val="00574F7F"/>
    <w:rsid w:val="0057648B"/>
    <w:rsid w:val="00576BC1"/>
    <w:rsid w:val="00576DF7"/>
    <w:rsid w:val="00577A42"/>
    <w:rsid w:val="005824ED"/>
    <w:rsid w:val="00582B67"/>
    <w:rsid w:val="00583717"/>
    <w:rsid w:val="00583E47"/>
    <w:rsid w:val="00585985"/>
    <w:rsid w:val="00585C28"/>
    <w:rsid w:val="00586709"/>
    <w:rsid w:val="005867E3"/>
    <w:rsid w:val="00587FFA"/>
    <w:rsid w:val="00590257"/>
    <w:rsid w:val="00590552"/>
    <w:rsid w:val="005915DC"/>
    <w:rsid w:val="0059173B"/>
    <w:rsid w:val="0059190F"/>
    <w:rsid w:val="00591978"/>
    <w:rsid w:val="005933C7"/>
    <w:rsid w:val="005949F1"/>
    <w:rsid w:val="00594E82"/>
    <w:rsid w:val="005966B5"/>
    <w:rsid w:val="00596F82"/>
    <w:rsid w:val="00597141"/>
    <w:rsid w:val="00597406"/>
    <w:rsid w:val="0059748F"/>
    <w:rsid w:val="005974DC"/>
    <w:rsid w:val="005979C3"/>
    <w:rsid w:val="00597DF7"/>
    <w:rsid w:val="005A02B6"/>
    <w:rsid w:val="005A0806"/>
    <w:rsid w:val="005A2025"/>
    <w:rsid w:val="005A21D6"/>
    <w:rsid w:val="005A39B4"/>
    <w:rsid w:val="005A41F6"/>
    <w:rsid w:val="005A52CD"/>
    <w:rsid w:val="005A5DE0"/>
    <w:rsid w:val="005A6BC8"/>
    <w:rsid w:val="005A6CCB"/>
    <w:rsid w:val="005A7954"/>
    <w:rsid w:val="005B1124"/>
    <w:rsid w:val="005B1405"/>
    <w:rsid w:val="005B512E"/>
    <w:rsid w:val="005B623A"/>
    <w:rsid w:val="005B6408"/>
    <w:rsid w:val="005B66D4"/>
    <w:rsid w:val="005B72FF"/>
    <w:rsid w:val="005B78FE"/>
    <w:rsid w:val="005B7BB2"/>
    <w:rsid w:val="005B7FC5"/>
    <w:rsid w:val="005C02B6"/>
    <w:rsid w:val="005C07BC"/>
    <w:rsid w:val="005C08E3"/>
    <w:rsid w:val="005C09C4"/>
    <w:rsid w:val="005C0B5C"/>
    <w:rsid w:val="005C1713"/>
    <w:rsid w:val="005C2924"/>
    <w:rsid w:val="005C2E59"/>
    <w:rsid w:val="005C31FC"/>
    <w:rsid w:val="005C3EF5"/>
    <w:rsid w:val="005C509A"/>
    <w:rsid w:val="005C5969"/>
    <w:rsid w:val="005C5B13"/>
    <w:rsid w:val="005C76B2"/>
    <w:rsid w:val="005D04CA"/>
    <w:rsid w:val="005D20A9"/>
    <w:rsid w:val="005D2724"/>
    <w:rsid w:val="005D2755"/>
    <w:rsid w:val="005D2CB2"/>
    <w:rsid w:val="005D2D25"/>
    <w:rsid w:val="005D3ECB"/>
    <w:rsid w:val="005D4350"/>
    <w:rsid w:val="005D43F6"/>
    <w:rsid w:val="005D66C2"/>
    <w:rsid w:val="005D6778"/>
    <w:rsid w:val="005D72E7"/>
    <w:rsid w:val="005D72EB"/>
    <w:rsid w:val="005D7367"/>
    <w:rsid w:val="005D7D43"/>
    <w:rsid w:val="005E001C"/>
    <w:rsid w:val="005E16FC"/>
    <w:rsid w:val="005E1823"/>
    <w:rsid w:val="005E1B1E"/>
    <w:rsid w:val="005E1B98"/>
    <w:rsid w:val="005E1EE9"/>
    <w:rsid w:val="005E201B"/>
    <w:rsid w:val="005E265F"/>
    <w:rsid w:val="005E464C"/>
    <w:rsid w:val="005E49DA"/>
    <w:rsid w:val="005E53B0"/>
    <w:rsid w:val="005E55A6"/>
    <w:rsid w:val="005E5C6E"/>
    <w:rsid w:val="005E6928"/>
    <w:rsid w:val="005E6C9B"/>
    <w:rsid w:val="005E745A"/>
    <w:rsid w:val="005E7B91"/>
    <w:rsid w:val="005E7FC3"/>
    <w:rsid w:val="005F0621"/>
    <w:rsid w:val="005F066F"/>
    <w:rsid w:val="005F0CC4"/>
    <w:rsid w:val="005F1E7F"/>
    <w:rsid w:val="005F201C"/>
    <w:rsid w:val="005F2AD2"/>
    <w:rsid w:val="005F2AD3"/>
    <w:rsid w:val="005F3AB4"/>
    <w:rsid w:val="005F3CD8"/>
    <w:rsid w:val="005F4828"/>
    <w:rsid w:val="005F4AEE"/>
    <w:rsid w:val="005F5D54"/>
    <w:rsid w:val="005F65C1"/>
    <w:rsid w:val="005F6D91"/>
    <w:rsid w:val="005F6FC6"/>
    <w:rsid w:val="005F74B8"/>
    <w:rsid w:val="005F75CA"/>
    <w:rsid w:val="005F77BC"/>
    <w:rsid w:val="005F784A"/>
    <w:rsid w:val="005F7B41"/>
    <w:rsid w:val="0060010E"/>
    <w:rsid w:val="0060070D"/>
    <w:rsid w:val="00600D06"/>
    <w:rsid w:val="006014F2"/>
    <w:rsid w:val="00602073"/>
    <w:rsid w:val="00602FB7"/>
    <w:rsid w:val="00603BD3"/>
    <w:rsid w:val="0060487B"/>
    <w:rsid w:val="0060638C"/>
    <w:rsid w:val="00606EBF"/>
    <w:rsid w:val="00607CD9"/>
    <w:rsid w:val="00607ED2"/>
    <w:rsid w:val="006103E4"/>
    <w:rsid w:val="00610EFA"/>
    <w:rsid w:val="006111D2"/>
    <w:rsid w:val="00611739"/>
    <w:rsid w:val="00611C4E"/>
    <w:rsid w:val="0061381A"/>
    <w:rsid w:val="00614866"/>
    <w:rsid w:val="00614E87"/>
    <w:rsid w:val="00615202"/>
    <w:rsid w:val="00615919"/>
    <w:rsid w:val="00616231"/>
    <w:rsid w:val="006166DC"/>
    <w:rsid w:val="0061682C"/>
    <w:rsid w:val="00616A12"/>
    <w:rsid w:val="006170AB"/>
    <w:rsid w:val="00617267"/>
    <w:rsid w:val="00617E53"/>
    <w:rsid w:val="006204AF"/>
    <w:rsid w:val="00622B79"/>
    <w:rsid w:val="00622C75"/>
    <w:rsid w:val="006231D0"/>
    <w:rsid w:val="006235B8"/>
    <w:rsid w:val="0062394D"/>
    <w:rsid w:val="0062408B"/>
    <w:rsid w:val="006244BF"/>
    <w:rsid w:val="00624D40"/>
    <w:rsid w:val="00625766"/>
    <w:rsid w:val="006258CB"/>
    <w:rsid w:val="006258E9"/>
    <w:rsid w:val="00625E85"/>
    <w:rsid w:val="00626587"/>
    <w:rsid w:val="0062693A"/>
    <w:rsid w:val="00627105"/>
    <w:rsid w:val="00627C26"/>
    <w:rsid w:val="00627FB7"/>
    <w:rsid w:val="0063014F"/>
    <w:rsid w:val="0063071E"/>
    <w:rsid w:val="00630732"/>
    <w:rsid w:val="00630FFC"/>
    <w:rsid w:val="006320D6"/>
    <w:rsid w:val="006323C9"/>
    <w:rsid w:val="00633285"/>
    <w:rsid w:val="0063384D"/>
    <w:rsid w:val="00636206"/>
    <w:rsid w:val="006367AA"/>
    <w:rsid w:val="0063799E"/>
    <w:rsid w:val="00637ABB"/>
    <w:rsid w:val="00637F57"/>
    <w:rsid w:val="006402E2"/>
    <w:rsid w:val="00640498"/>
    <w:rsid w:val="00640753"/>
    <w:rsid w:val="00640864"/>
    <w:rsid w:val="00640A04"/>
    <w:rsid w:val="00640DA7"/>
    <w:rsid w:val="006420EA"/>
    <w:rsid w:val="00642570"/>
    <w:rsid w:val="006426EE"/>
    <w:rsid w:val="006428C3"/>
    <w:rsid w:val="00643065"/>
    <w:rsid w:val="00643D90"/>
    <w:rsid w:val="00644607"/>
    <w:rsid w:val="00645795"/>
    <w:rsid w:val="00645AB3"/>
    <w:rsid w:val="00645EBC"/>
    <w:rsid w:val="00646528"/>
    <w:rsid w:val="0064675B"/>
    <w:rsid w:val="0064694A"/>
    <w:rsid w:val="0064783D"/>
    <w:rsid w:val="006503DC"/>
    <w:rsid w:val="00651DEE"/>
    <w:rsid w:val="00652082"/>
    <w:rsid w:val="00652459"/>
    <w:rsid w:val="0065245D"/>
    <w:rsid w:val="00652C33"/>
    <w:rsid w:val="00652EB2"/>
    <w:rsid w:val="00652F09"/>
    <w:rsid w:val="00652F16"/>
    <w:rsid w:val="00653539"/>
    <w:rsid w:val="00653E66"/>
    <w:rsid w:val="00653EE4"/>
    <w:rsid w:val="00654803"/>
    <w:rsid w:val="00654B80"/>
    <w:rsid w:val="00655910"/>
    <w:rsid w:val="00656000"/>
    <w:rsid w:val="006564D8"/>
    <w:rsid w:val="0065662E"/>
    <w:rsid w:val="00656A46"/>
    <w:rsid w:val="00657A9E"/>
    <w:rsid w:val="00657C0C"/>
    <w:rsid w:val="00657C0E"/>
    <w:rsid w:val="00657E17"/>
    <w:rsid w:val="00657E96"/>
    <w:rsid w:val="00660EA9"/>
    <w:rsid w:val="006611E9"/>
    <w:rsid w:val="0066134B"/>
    <w:rsid w:val="0066152B"/>
    <w:rsid w:val="0066186F"/>
    <w:rsid w:val="00661914"/>
    <w:rsid w:val="00661982"/>
    <w:rsid w:val="00661A3C"/>
    <w:rsid w:val="00662448"/>
    <w:rsid w:val="0066367A"/>
    <w:rsid w:val="00663743"/>
    <w:rsid w:val="00664972"/>
    <w:rsid w:val="00664FBD"/>
    <w:rsid w:val="006658B8"/>
    <w:rsid w:val="0066594D"/>
    <w:rsid w:val="00665B0E"/>
    <w:rsid w:val="00665F68"/>
    <w:rsid w:val="00666968"/>
    <w:rsid w:val="00666C2F"/>
    <w:rsid w:val="00667392"/>
    <w:rsid w:val="00667C37"/>
    <w:rsid w:val="00667E8A"/>
    <w:rsid w:val="006703F9"/>
    <w:rsid w:val="006704DB"/>
    <w:rsid w:val="006716E9"/>
    <w:rsid w:val="00671BDE"/>
    <w:rsid w:val="006726BB"/>
    <w:rsid w:val="00673C3C"/>
    <w:rsid w:val="00673FBF"/>
    <w:rsid w:val="0067412A"/>
    <w:rsid w:val="0067474E"/>
    <w:rsid w:val="0067593C"/>
    <w:rsid w:val="00675CBD"/>
    <w:rsid w:val="00676B3C"/>
    <w:rsid w:val="006776E7"/>
    <w:rsid w:val="00677896"/>
    <w:rsid w:val="0068062C"/>
    <w:rsid w:val="0068062F"/>
    <w:rsid w:val="00680DDC"/>
    <w:rsid w:val="006816A8"/>
    <w:rsid w:val="00682283"/>
    <w:rsid w:val="0068275E"/>
    <w:rsid w:val="00682A47"/>
    <w:rsid w:val="006830D7"/>
    <w:rsid w:val="00683322"/>
    <w:rsid w:val="00684472"/>
    <w:rsid w:val="0068484A"/>
    <w:rsid w:val="00684C37"/>
    <w:rsid w:val="00684D94"/>
    <w:rsid w:val="00687388"/>
    <w:rsid w:val="00687CEB"/>
    <w:rsid w:val="006909A0"/>
    <w:rsid w:val="00690DAE"/>
    <w:rsid w:val="006912C4"/>
    <w:rsid w:val="00691534"/>
    <w:rsid w:val="00692A36"/>
    <w:rsid w:val="00692CA7"/>
    <w:rsid w:val="00694648"/>
    <w:rsid w:val="006947F5"/>
    <w:rsid w:val="00694ACF"/>
    <w:rsid w:val="006950BB"/>
    <w:rsid w:val="00695654"/>
    <w:rsid w:val="00695774"/>
    <w:rsid w:val="00695897"/>
    <w:rsid w:val="00696AAC"/>
    <w:rsid w:val="00697FB6"/>
    <w:rsid w:val="006A00D0"/>
    <w:rsid w:val="006A036E"/>
    <w:rsid w:val="006A0C98"/>
    <w:rsid w:val="006A0E61"/>
    <w:rsid w:val="006A24AB"/>
    <w:rsid w:val="006A38AA"/>
    <w:rsid w:val="006A3E2B"/>
    <w:rsid w:val="006A4455"/>
    <w:rsid w:val="006A5223"/>
    <w:rsid w:val="006A5382"/>
    <w:rsid w:val="006A60B9"/>
    <w:rsid w:val="006A6896"/>
    <w:rsid w:val="006A6D65"/>
    <w:rsid w:val="006A6DA8"/>
    <w:rsid w:val="006A768A"/>
    <w:rsid w:val="006A7B59"/>
    <w:rsid w:val="006A7F3C"/>
    <w:rsid w:val="006B0629"/>
    <w:rsid w:val="006B089E"/>
    <w:rsid w:val="006B0A3F"/>
    <w:rsid w:val="006B14C6"/>
    <w:rsid w:val="006B208B"/>
    <w:rsid w:val="006B2338"/>
    <w:rsid w:val="006B2D93"/>
    <w:rsid w:val="006B2ED4"/>
    <w:rsid w:val="006B2EEA"/>
    <w:rsid w:val="006B3175"/>
    <w:rsid w:val="006B42EB"/>
    <w:rsid w:val="006B4EF7"/>
    <w:rsid w:val="006B5538"/>
    <w:rsid w:val="006B56D0"/>
    <w:rsid w:val="006B56DA"/>
    <w:rsid w:val="006B5C2A"/>
    <w:rsid w:val="006B62E9"/>
    <w:rsid w:val="006B6300"/>
    <w:rsid w:val="006C047C"/>
    <w:rsid w:val="006C0869"/>
    <w:rsid w:val="006C1D65"/>
    <w:rsid w:val="006C23F0"/>
    <w:rsid w:val="006C2702"/>
    <w:rsid w:val="006C2C72"/>
    <w:rsid w:val="006C4554"/>
    <w:rsid w:val="006C50F7"/>
    <w:rsid w:val="006C5767"/>
    <w:rsid w:val="006C5FC6"/>
    <w:rsid w:val="006C6EE8"/>
    <w:rsid w:val="006C76D4"/>
    <w:rsid w:val="006C7E56"/>
    <w:rsid w:val="006D2AAE"/>
    <w:rsid w:val="006D2C49"/>
    <w:rsid w:val="006D2DFE"/>
    <w:rsid w:val="006D2FFC"/>
    <w:rsid w:val="006D3610"/>
    <w:rsid w:val="006D3798"/>
    <w:rsid w:val="006D3E7A"/>
    <w:rsid w:val="006D49BE"/>
    <w:rsid w:val="006D4BB1"/>
    <w:rsid w:val="006D5C9A"/>
    <w:rsid w:val="006D6038"/>
    <w:rsid w:val="006D66BB"/>
    <w:rsid w:val="006D6A16"/>
    <w:rsid w:val="006D6D79"/>
    <w:rsid w:val="006D6F86"/>
    <w:rsid w:val="006D7F97"/>
    <w:rsid w:val="006E01AE"/>
    <w:rsid w:val="006E0CFB"/>
    <w:rsid w:val="006E0D3A"/>
    <w:rsid w:val="006E1042"/>
    <w:rsid w:val="006E12DC"/>
    <w:rsid w:val="006E168E"/>
    <w:rsid w:val="006E1D63"/>
    <w:rsid w:val="006E2194"/>
    <w:rsid w:val="006E2268"/>
    <w:rsid w:val="006E25F9"/>
    <w:rsid w:val="006E269C"/>
    <w:rsid w:val="006E2B1B"/>
    <w:rsid w:val="006E2CDA"/>
    <w:rsid w:val="006E3C82"/>
    <w:rsid w:val="006E3D6B"/>
    <w:rsid w:val="006E48BF"/>
    <w:rsid w:val="006E568E"/>
    <w:rsid w:val="006E581E"/>
    <w:rsid w:val="006E63A3"/>
    <w:rsid w:val="006E66E6"/>
    <w:rsid w:val="006E6EB5"/>
    <w:rsid w:val="006E71C2"/>
    <w:rsid w:val="006E742A"/>
    <w:rsid w:val="006F0031"/>
    <w:rsid w:val="006F051B"/>
    <w:rsid w:val="006F0869"/>
    <w:rsid w:val="006F0932"/>
    <w:rsid w:val="006F0F80"/>
    <w:rsid w:val="006F1A37"/>
    <w:rsid w:val="006F1A4A"/>
    <w:rsid w:val="006F1B7E"/>
    <w:rsid w:val="006F1FA8"/>
    <w:rsid w:val="006F2CF3"/>
    <w:rsid w:val="006F50C1"/>
    <w:rsid w:val="006F56A8"/>
    <w:rsid w:val="006F5887"/>
    <w:rsid w:val="006F58DE"/>
    <w:rsid w:val="006F58E2"/>
    <w:rsid w:val="006F6056"/>
    <w:rsid w:val="00700972"/>
    <w:rsid w:val="00701123"/>
    <w:rsid w:val="0070163B"/>
    <w:rsid w:val="007017BD"/>
    <w:rsid w:val="00702458"/>
    <w:rsid w:val="00702957"/>
    <w:rsid w:val="007032D1"/>
    <w:rsid w:val="00703561"/>
    <w:rsid w:val="00703A6E"/>
    <w:rsid w:val="00704AC4"/>
    <w:rsid w:val="0070576D"/>
    <w:rsid w:val="00706891"/>
    <w:rsid w:val="00706A68"/>
    <w:rsid w:val="00707109"/>
    <w:rsid w:val="007071A7"/>
    <w:rsid w:val="0070752B"/>
    <w:rsid w:val="00707F53"/>
    <w:rsid w:val="00710AAF"/>
    <w:rsid w:val="00710ABB"/>
    <w:rsid w:val="007111BB"/>
    <w:rsid w:val="0071166A"/>
    <w:rsid w:val="00712022"/>
    <w:rsid w:val="007125F0"/>
    <w:rsid w:val="00712754"/>
    <w:rsid w:val="00712D20"/>
    <w:rsid w:val="0071379F"/>
    <w:rsid w:val="00713D29"/>
    <w:rsid w:val="0071449E"/>
    <w:rsid w:val="0071460D"/>
    <w:rsid w:val="0071525B"/>
    <w:rsid w:val="00715B5D"/>
    <w:rsid w:val="00715DDC"/>
    <w:rsid w:val="00716023"/>
    <w:rsid w:val="007168DD"/>
    <w:rsid w:val="00716D92"/>
    <w:rsid w:val="00717569"/>
    <w:rsid w:val="007175D7"/>
    <w:rsid w:val="00717A96"/>
    <w:rsid w:val="00717C90"/>
    <w:rsid w:val="00720B76"/>
    <w:rsid w:val="00720FC4"/>
    <w:rsid w:val="007228F7"/>
    <w:rsid w:val="00722FA9"/>
    <w:rsid w:val="007239BD"/>
    <w:rsid w:val="00723E19"/>
    <w:rsid w:val="00724FD8"/>
    <w:rsid w:val="00725211"/>
    <w:rsid w:val="00725DEA"/>
    <w:rsid w:val="00727069"/>
    <w:rsid w:val="007271CE"/>
    <w:rsid w:val="0072783A"/>
    <w:rsid w:val="007302D1"/>
    <w:rsid w:val="007310FE"/>
    <w:rsid w:val="00731262"/>
    <w:rsid w:val="007312D0"/>
    <w:rsid w:val="00731B65"/>
    <w:rsid w:val="007321CB"/>
    <w:rsid w:val="007323F0"/>
    <w:rsid w:val="00732C7D"/>
    <w:rsid w:val="0073318B"/>
    <w:rsid w:val="0073319C"/>
    <w:rsid w:val="00733974"/>
    <w:rsid w:val="007340D0"/>
    <w:rsid w:val="007342D9"/>
    <w:rsid w:val="00734EE7"/>
    <w:rsid w:val="0073500F"/>
    <w:rsid w:val="007351B2"/>
    <w:rsid w:val="007354C2"/>
    <w:rsid w:val="0073577F"/>
    <w:rsid w:val="007357B7"/>
    <w:rsid w:val="00735E43"/>
    <w:rsid w:val="007361F8"/>
    <w:rsid w:val="00736495"/>
    <w:rsid w:val="007374CD"/>
    <w:rsid w:val="00737718"/>
    <w:rsid w:val="00737DDE"/>
    <w:rsid w:val="007410EF"/>
    <w:rsid w:val="00742535"/>
    <w:rsid w:val="00742731"/>
    <w:rsid w:val="007429FC"/>
    <w:rsid w:val="00742C74"/>
    <w:rsid w:val="0074322F"/>
    <w:rsid w:val="007432BD"/>
    <w:rsid w:val="00745218"/>
    <w:rsid w:val="00745555"/>
    <w:rsid w:val="00745AC9"/>
    <w:rsid w:val="00745C61"/>
    <w:rsid w:val="00747B90"/>
    <w:rsid w:val="00747E24"/>
    <w:rsid w:val="00747F72"/>
    <w:rsid w:val="007501E7"/>
    <w:rsid w:val="007506F3"/>
    <w:rsid w:val="00751F48"/>
    <w:rsid w:val="00751FDB"/>
    <w:rsid w:val="00752450"/>
    <w:rsid w:val="007526D5"/>
    <w:rsid w:val="00752AFF"/>
    <w:rsid w:val="007534A1"/>
    <w:rsid w:val="00753674"/>
    <w:rsid w:val="007540A9"/>
    <w:rsid w:val="00754175"/>
    <w:rsid w:val="007541B1"/>
    <w:rsid w:val="007542B2"/>
    <w:rsid w:val="00754710"/>
    <w:rsid w:val="00754A20"/>
    <w:rsid w:val="00755711"/>
    <w:rsid w:val="00755798"/>
    <w:rsid w:val="007559CC"/>
    <w:rsid w:val="00755A5B"/>
    <w:rsid w:val="00755CE1"/>
    <w:rsid w:val="00756116"/>
    <w:rsid w:val="00756401"/>
    <w:rsid w:val="00756810"/>
    <w:rsid w:val="00756DD3"/>
    <w:rsid w:val="007574B6"/>
    <w:rsid w:val="00760526"/>
    <w:rsid w:val="00760534"/>
    <w:rsid w:val="00762532"/>
    <w:rsid w:val="00762670"/>
    <w:rsid w:val="00762ACE"/>
    <w:rsid w:val="0076384C"/>
    <w:rsid w:val="0076386C"/>
    <w:rsid w:val="00763CB0"/>
    <w:rsid w:val="00763F93"/>
    <w:rsid w:val="00764341"/>
    <w:rsid w:val="00764A51"/>
    <w:rsid w:val="00765496"/>
    <w:rsid w:val="007663CD"/>
    <w:rsid w:val="00766407"/>
    <w:rsid w:val="0076644E"/>
    <w:rsid w:val="00766757"/>
    <w:rsid w:val="0076681A"/>
    <w:rsid w:val="007668F4"/>
    <w:rsid w:val="00766A82"/>
    <w:rsid w:val="00767032"/>
    <w:rsid w:val="0076717C"/>
    <w:rsid w:val="00767632"/>
    <w:rsid w:val="00767C06"/>
    <w:rsid w:val="007702E6"/>
    <w:rsid w:val="0077050A"/>
    <w:rsid w:val="00770560"/>
    <w:rsid w:val="00770FC8"/>
    <w:rsid w:val="00771822"/>
    <w:rsid w:val="00771F78"/>
    <w:rsid w:val="00772546"/>
    <w:rsid w:val="007727FE"/>
    <w:rsid w:val="00773217"/>
    <w:rsid w:val="00775AE5"/>
    <w:rsid w:val="0077682C"/>
    <w:rsid w:val="00776B2B"/>
    <w:rsid w:val="007773C1"/>
    <w:rsid w:val="007805EE"/>
    <w:rsid w:val="007807AF"/>
    <w:rsid w:val="007809EF"/>
    <w:rsid w:val="00781311"/>
    <w:rsid w:val="00781BD8"/>
    <w:rsid w:val="00782096"/>
    <w:rsid w:val="007824E8"/>
    <w:rsid w:val="007837D0"/>
    <w:rsid w:val="00783DE1"/>
    <w:rsid w:val="00783F05"/>
    <w:rsid w:val="00784D75"/>
    <w:rsid w:val="007851D9"/>
    <w:rsid w:val="007854D5"/>
    <w:rsid w:val="007859AB"/>
    <w:rsid w:val="00786B6C"/>
    <w:rsid w:val="00786CEE"/>
    <w:rsid w:val="00786E0C"/>
    <w:rsid w:val="00787C07"/>
    <w:rsid w:val="00787E2C"/>
    <w:rsid w:val="00787E39"/>
    <w:rsid w:val="0079008D"/>
    <w:rsid w:val="007903CE"/>
    <w:rsid w:val="00790732"/>
    <w:rsid w:val="0079179D"/>
    <w:rsid w:val="00791A62"/>
    <w:rsid w:val="0079254B"/>
    <w:rsid w:val="00792798"/>
    <w:rsid w:val="00792A91"/>
    <w:rsid w:val="007936FA"/>
    <w:rsid w:val="00794020"/>
    <w:rsid w:val="00794637"/>
    <w:rsid w:val="0079737B"/>
    <w:rsid w:val="007974FB"/>
    <w:rsid w:val="00797EFD"/>
    <w:rsid w:val="007A08DC"/>
    <w:rsid w:val="007A17C7"/>
    <w:rsid w:val="007A2A8C"/>
    <w:rsid w:val="007A324C"/>
    <w:rsid w:val="007A36A5"/>
    <w:rsid w:val="007A46E4"/>
    <w:rsid w:val="007A4C70"/>
    <w:rsid w:val="007A4FAE"/>
    <w:rsid w:val="007A5C91"/>
    <w:rsid w:val="007A68D0"/>
    <w:rsid w:val="007A71D8"/>
    <w:rsid w:val="007A779D"/>
    <w:rsid w:val="007A77D0"/>
    <w:rsid w:val="007B01BC"/>
    <w:rsid w:val="007B09B6"/>
    <w:rsid w:val="007B0DB9"/>
    <w:rsid w:val="007B2D4C"/>
    <w:rsid w:val="007B381F"/>
    <w:rsid w:val="007B45B5"/>
    <w:rsid w:val="007B6E2E"/>
    <w:rsid w:val="007B74C7"/>
    <w:rsid w:val="007C0B1C"/>
    <w:rsid w:val="007C1E3D"/>
    <w:rsid w:val="007C2645"/>
    <w:rsid w:val="007C2983"/>
    <w:rsid w:val="007C2BE9"/>
    <w:rsid w:val="007C2D1E"/>
    <w:rsid w:val="007C33EA"/>
    <w:rsid w:val="007C36E3"/>
    <w:rsid w:val="007C393E"/>
    <w:rsid w:val="007C3ABD"/>
    <w:rsid w:val="007C4D17"/>
    <w:rsid w:val="007C5F91"/>
    <w:rsid w:val="007C60FD"/>
    <w:rsid w:val="007C6F1A"/>
    <w:rsid w:val="007C7760"/>
    <w:rsid w:val="007C7BC0"/>
    <w:rsid w:val="007D005F"/>
    <w:rsid w:val="007D1995"/>
    <w:rsid w:val="007D258A"/>
    <w:rsid w:val="007D2682"/>
    <w:rsid w:val="007D2E6A"/>
    <w:rsid w:val="007D3B72"/>
    <w:rsid w:val="007D46A1"/>
    <w:rsid w:val="007D5216"/>
    <w:rsid w:val="007D55F0"/>
    <w:rsid w:val="007D56C2"/>
    <w:rsid w:val="007D5FDC"/>
    <w:rsid w:val="007D601E"/>
    <w:rsid w:val="007D6D1D"/>
    <w:rsid w:val="007D75A5"/>
    <w:rsid w:val="007D7FE2"/>
    <w:rsid w:val="007E0999"/>
    <w:rsid w:val="007E0D32"/>
    <w:rsid w:val="007E0D7B"/>
    <w:rsid w:val="007E2BB2"/>
    <w:rsid w:val="007E3687"/>
    <w:rsid w:val="007E3E1E"/>
    <w:rsid w:val="007E544A"/>
    <w:rsid w:val="007E578F"/>
    <w:rsid w:val="007E58DD"/>
    <w:rsid w:val="007E6AFA"/>
    <w:rsid w:val="007E6E62"/>
    <w:rsid w:val="007E7052"/>
    <w:rsid w:val="007E7C4F"/>
    <w:rsid w:val="007F0ADC"/>
    <w:rsid w:val="007F0BB5"/>
    <w:rsid w:val="007F131D"/>
    <w:rsid w:val="007F1BA3"/>
    <w:rsid w:val="007F232F"/>
    <w:rsid w:val="007F29E4"/>
    <w:rsid w:val="007F335E"/>
    <w:rsid w:val="007F3981"/>
    <w:rsid w:val="007F3A47"/>
    <w:rsid w:val="007F46D0"/>
    <w:rsid w:val="007F5050"/>
    <w:rsid w:val="007F56FA"/>
    <w:rsid w:val="007F57AB"/>
    <w:rsid w:val="007F5CAA"/>
    <w:rsid w:val="007F6B3E"/>
    <w:rsid w:val="007F74D3"/>
    <w:rsid w:val="007F76DE"/>
    <w:rsid w:val="007F7AD6"/>
    <w:rsid w:val="00800476"/>
    <w:rsid w:val="008014EF"/>
    <w:rsid w:val="00801E4C"/>
    <w:rsid w:val="00802900"/>
    <w:rsid w:val="00803183"/>
    <w:rsid w:val="00803447"/>
    <w:rsid w:val="008037C8"/>
    <w:rsid w:val="00803A91"/>
    <w:rsid w:val="008048DC"/>
    <w:rsid w:val="00806231"/>
    <w:rsid w:val="00806488"/>
    <w:rsid w:val="00806950"/>
    <w:rsid w:val="00806DF1"/>
    <w:rsid w:val="00807694"/>
    <w:rsid w:val="008102CE"/>
    <w:rsid w:val="008119E3"/>
    <w:rsid w:val="00811BA0"/>
    <w:rsid w:val="00813123"/>
    <w:rsid w:val="008132C4"/>
    <w:rsid w:val="008133F7"/>
    <w:rsid w:val="00814456"/>
    <w:rsid w:val="008168E2"/>
    <w:rsid w:val="00816DA9"/>
    <w:rsid w:val="0081720C"/>
    <w:rsid w:val="0082075E"/>
    <w:rsid w:val="0082078A"/>
    <w:rsid w:val="00820AE1"/>
    <w:rsid w:val="00820CCA"/>
    <w:rsid w:val="00821DF3"/>
    <w:rsid w:val="008225BC"/>
    <w:rsid w:val="008226EA"/>
    <w:rsid w:val="0082306F"/>
    <w:rsid w:val="00823B6F"/>
    <w:rsid w:val="00824BD7"/>
    <w:rsid w:val="00824C1E"/>
    <w:rsid w:val="008254AB"/>
    <w:rsid w:val="008254E5"/>
    <w:rsid w:val="00825549"/>
    <w:rsid w:val="0082586B"/>
    <w:rsid w:val="00825AFC"/>
    <w:rsid w:val="00826087"/>
    <w:rsid w:val="00827244"/>
    <w:rsid w:val="008275EB"/>
    <w:rsid w:val="00827656"/>
    <w:rsid w:val="00830240"/>
    <w:rsid w:val="008306C9"/>
    <w:rsid w:val="00830A4B"/>
    <w:rsid w:val="0083117E"/>
    <w:rsid w:val="008316D7"/>
    <w:rsid w:val="00831D5C"/>
    <w:rsid w:val="00832B9F"/>
    <w:rsid w:val="008335A2"/>
    <w:rsid w:val="008335BA"/>
    <w:rsid w:val="008342C6"/>
    <w:rsid w:val="00834509"/>
    <w:rsid w:val="00834B66"/>
    <w:rsid w:val="00834F4A"/>
    <w:rsid w:val="00834F75"/>
    <w:rsid w:val="00835E56"/>
    <w:rsid w:val="00835F97"/>
    <w:rsid w:val="00836303"/>
    <w:rsid w:val="00836906"/>
    <w:rsid w:val="00836A46"/>
    <w:rsid w:val="00837D0A"/>
    <w:rsid w:val="00840837"/>
    <w:rsid w:val="00840D53"/>
    <w:rsid w:val="00841A52"/>
    <w:rsid w:val="00842189"/>
    <w:rsid w:val="0084312E"/>
    <w:rsid w:val="00843457"/>
    <w:rsid w:val="008437C7"/>
    <w:rsid w:val="00843B43"/>
    <w:rsid w:val="00844677"/>
    <w:rsid w:val="00845377"/>
    <w:rsid w:val="0084562F"/>
    <w:rsid w:val="008458D5"/>
    <w:rsid w:val="00845D3C"/>
    <w:rsid w:val="00847655"/>
    <w:rsid w:val="00847A6C"/>
    <w:rsid w:val="00847F92"/>
    <w:rsid w:val="00847FEA"/>
    <w:rsid w:val="00850022"/>
    <w:rsid w:val="008505BE"/>
    <w:rsid w:val="00850632"/>
    <w:rsid w:val="00850782"/>
    <w:rsid w:val="008515A6"/>
    <w:rsid w:val="00853173"/>
    <w:rsid w:val="0085323B"/>
    <w:rsid w:val="0085467E"/>
    <w:rsid w:val="00855972"/>
    <w:rsid w:val="00856107"/>
    <w:rsid w:val="00856A58"/>
    <w:rsid w:val="008572D4"/>
    <w:rsid w:val="008600D9"/>
    <w:rsid w:val="0086012E"/>
    <w:rsid w:val="00860254"/>
    <w:rsid w:val="008604DF"/>
    <w:rsid w:val="00860E7E"/>
    <w:rsid w:val="00860FDC"/>
    <w:rsid w:val="008612B3"/>
    <w:rsid w:val="00861D81"/>
    <w:rsid w:val="0086241D"/>
    <w:rsid w:val="00862A00"/>
    <w:rsid w:val="00862B59"/>
    <w:rsid w:val="00862CE8"/>
    <w:rsid w:val="00862D82"/>
    <w:rsid w:val="00863605"/>
    <w:rsid w:val="0086376E"/>
    <w:rsid w:val="00863B71"/>
    <w:rsid w:val="00864094"/>
    <w:rsid w:val="0086436A"/>
    <w:rsid w:val="0086464C"/>
    <w:rsid w:val="00864E9F"/>
    <w:rsid w:val="0086770E"/>
    <w:rsid w:val="00871683"/>
    <w:rsid w:val="008720A8"/>
    <w:rsid w:val="0087218E"/>
    <w:rsid w:val="00872F5F"/>
    <w:rsid w:val="0087370A"/>
    <w:rsid w:val="00874C74"/>
    <w:rsid w:val="00874F60"/>
    <w:rsid w:val="00875049"/>
    <w:rsid w:val="00877421"/>
    <w:rsid w:val="00877B2B"/>
    <w:rsid w:val="0088048E"/>
    <w:rsid w:val="00880577"/>
    <w:rsid w:val="0088086B"/>
    <w:rsid w:val="008809FD"/>
    <w:rsid w:val="00880FBE"/>
    <w:rsid w:val="0088151A"/>
    <w:rsid w:val="0088242D"/>
    <w:rsid w:val="00882F97"/>
    <w:rsid w:val="00883127"/>
    <w:rsid w:val="008834E9"/>
    <w:rsid w:val="008848AD"/>
    <w:rsid w:val="00884D5E"/>
    <w:rsid w:val="00884D5F"/>
    <w:rsid w:val="0088639F"/>
    <w:rsid w:val="0088651B"/>
    <w:rsid w:val="00886643"/>
    <w:rsid w:val="00886BB1"/>
    <w:rsid w:val="0088774C"/>
    <w:rsid w:val="00890734"/>
    <w:rsid w:val="0089118A"/>
    <w:rsid w:val="00891A5E"/>
    <w:rsid w:val="00891A96"/>
    <w:rsid w:val="00891DB6"/>
    <w:rsid w:val="00892424"/>
    <w:rsid w:val="0089251A"/>
    <w:rsid w:val="008925DB"/>
    <w:rsid w:val="00893C10"/>
    <w:rsid w:val="008944D1"/>
    <w:rsid w:val="00894823"/>
    <w:rsid w:val="008965D3"/>
    <w:rsid w:val="00896C59"/>
    <w:rsid w:val="0089730A"/>
    <w:rsid w:val="00897C96"/>
    <w:rsid w:val="008A0BFF"/>
    <w:rsid w:val="008A1B82"/>
    <w:rsid w:val="008A22C1"/>
    <w:rsid w:val="008A237F"/>
    <w:rsid w:val="008A2386"/>
    <w:rsid w:val="008A23B0"/>
    <w:rsid w:val="008A2691"/>
    <w:rsid w:val="008A2F68"/>
    <w:rsid w:val="008A416A"/>
    <w:rsid w:val="008A4281"/>
    <w:rsid w:val="008A449D"/>
    <w:rsid w:val="008A4E4E"/>
    <w:rsid w:val="008A51DF"/>
    <w:rsid w:val="008A572C"/>
    <w:rsid w:val="008A595D"/>
    <w:rsid w:val="008A64ED"/>
    <w:rsid w:val="008A69A1"/>
    <w:rsid w:val="008A738C"/>
    <w:rsid w:val="008A7F1D"/>
    <w:rsid w:val="008B007A"/>
    <w:rsid w:val="008B042B"/>
    <w:rsid w:val="008B1246"/>
    <w:rsid w:val="008B1AD7"/>
    <w:rsid w:val="008B20A2"/>
    <w:rsid w:val="008B2260"/>
    <w:rsid w:val="008B23DA"/>
    <w:rsid w:val="008B2BDC"/>
    <w:rsid w:val="008B2C78"/>
    <w:rsid w:val="008B2F74"/>
    <w:rsid w:val="008B3DF0"/>
    <w:rsid w:val="008B407A"/>
    <w:rsid w:val="008B450B"/>
    <w:rsid w:val="008B4546"/>
    <w:rsid w:val="008B476C"/>
    <w:rsid w:val="008B481D"/>
    <w:rsid w:val="008B48C4"/>
    <w:rsid w:val="008B4A69"/>
    <w:rsid w:val="008B4E6F"/>
    <w:rsid w:val="008B5A73"/>
    <w:rsid w:val="008B5BF0"/>
    <w:rsid w:val="008B5CD2"/>
    <w:rsid w:val="008B62DD"/>
    <w:rsid w:val="008B63AE"/>
    <w:rsid w:val="008B6EB3"/>
    <w:rsid w:val="008B7998"/>
    <w:rsid w:val="008C07BD"/>
    <w:rsid w:val="008C0854"/>
    <w:rsid w:val="008C178B"/>
    <w:rsid w:val="008C1B16"/>
    <w:rsid w:val="008C2EC3"/>
    <w:rsid w:val="008C3174"/>
    <w:rsid w:val="008C37AB"/>
    <w:rsid w:val="008C65AD"/>
    <w:rsid w:val="008C6B43"/>
    <w:rsid w:val="008C703D"/>
    <w:rsid w:val="008C71CC"/>
    <w:rsid w:val="008C7757"/>
    <w:rsid w:val="008C7A22"/>
    <w:rsid w:val="008C7DD1"/>
    <w:rsid w:val="008D06AC"/>
    <w:rsid w:val="008D08BE"/>
    <w:rsid w:val="008D2392"/>
    <w:rsid w:val="008D2E50"/>
    <w:rsid w:val="008D30A3"/>
    <w:rsid w:val="008D36E0"/>
    <w:rsid w:val="008D3990"/>
    <w:rsid w:val="008D3EF8"/>
    <w:rsid w:val="008D46E6"/>
    <w:rsid w:val="008D4E7F"/>
    <w:rsid w:val="008D4E85"/>
    <w:rsid w:val="008D5221"/>
    <w:rsid w:val="008D53A9"/>
    <w:rsid w:val="008E0CED"/>
    <w:rsid w:val="008E2031"/>
    <w:rsid w:val="008E2131"/>
    <w:rsid w:val="008E28DE"/>
    <w:rsid w:val="008E2F72"/>
    <w:rsid w:val="008E3113"/>
    <w:rsid w:val="008E4FA8"/>
    <w:rsid w:val="008E599D"/>
    <w:rsid w:val="008E5CC7"/>
    <w:rsid w:val="008E713B"/>
    <w:rsid w:val="008E750F"/>
    <w:rsid w:val="008E7BBC"/>
    <w:rsid w:val="008F0474"/>
    <w:rsid w:val="008F04B9"/>
    <w:rsid w:val="008F0CD8"/>
    <w:rsid w:val="008F243F"/>
    <w:rsid w:val="008F2A8A"/>
    <w:rsid w:val="008F3764"/>
    <w:rsid w:val="008F3801"/>
    <w:rsid w:val="008F384D"/>
    <w:rsid w:val="008F3BC3"/>
    <w:rsid w:val="008F429D"/>
    <w:rsid w:val="008F44C2"/>
    <w:rsid w:val="008F503B"/>
    <w:rsid w:val="008F50A7"/>
    <w:rsid w:val="008F5276"/>
    <w:rsid w:val="008F6A1E"/>
    <w:rsid w:val="008F7105"/>
    <w:rsid w:val="008F7D93"/>
    <w:rsid w:val="008F7DC4"/>
    <w:rsid w:val="008F7E86"/>
    <w:rsid w:val="008F7E9E"/>
    <w:rsid w:val="00901906"/>
    <w:rsid w:val="00901AEC"/>
    <w:rsid w:val="0090277F"/>
    <w:rsid w:val="0090292B"/>
    <w:rsid w:val="00903934"/>
    <w:rsid w:val="00903EBA"/>
    <w:rsid w:val="009040BE"/>
    <w:rsid w:val="00904FCA"/>
    <w:rsid w:val="0090581A"/>
    <w:rsid w:val="00905ED8"/>
    <w:rsid w:val="00906418"/>
    <w:rsid w:val="009064AA"/>
    <w:rsid w:val="0090694D"/>
    <w:rsid w:val="00907333"/>
    <w:rsid w:val="00907485"/>
    <w:rsid w:val="009077FA"/>
    <w:rsid w:val="009110F4"/>
    <w:rsid w:val="009117F7"/>
    <w:rsid w:val="00911AD9"/>
    <w:rsid w:val="00911B22"/>
    <w:rsid w:val="0091266B"/>
    <w:rsid w:val="0091366C"/>
    <w:rsid w:val="009144E7"/>
    <w:rsid w:val="009147EF"/>
    <w:rsid w:val="00914AA4"/>
    <w:rsid w:val="00914B48"/>
    <w:rsid w:val="00916066"/>
    <w:rsid w:val="00916075"/>
    <w:rsid w:val="00916C40"/>
    <w:rsid w:val="00917113"/>
    <w:rsid w:val="0092100E"/>
    <w:rsid w:val="00921825"/>
    <w:rsid w:val="00921E4B"/>
    <w:rsid w:val="00921FD6"/>
    <w:rsid w:val="009221CC"/>
    <w:rsid w:val="009224DE"/>
    <w:rsid w:val="00922EB4"/>
    <w:rsid w:val="00923167"/>
    <w:rsid w:val="0092511B"/>
    <w:rsid w:val="009258F6"/>
    <w:rsid w:val="00925C5F"/>
    <w:rsid w:val="00925CEC"/>
    <w:rsid w:val="00926622"/>
    <w:rsid w:val="009270EF"/>
    <w:rsid w:val="009273CC"/>
    <w:rsid w:val="009279CB"/>
    <w:rsid w:val="00930D31"/>
    <w:rsid w:val="00930DB0"/>
    <w:rsid w:val="009315C9"/>
    <w:rsid w:val="0093337E"/>
    <w:rsid w:val="009344D3"/>
    <w:rsid w:val="00934E36"/>
    <w:rsid w:val="00935954"/>
    <w:rsid w:val="00935D13"/>
    <w:rsid w:val="00935D9F"/>
    <w:rsid w:val="00935ECA"/>
    <w:rsid w:val="00936B10"/>
    <w:rsid w:val="009371E8"/>
    <w:rsid w:val="009377B7"/>
    <w:rsid w:val="00937856"/>
    <w:rsid w:val="00937B4E"/>
    <w:rsid w:val="00937DD2"/>
    <w:rsid w:val="009401B3"/>
    <w:rsid w:val="00940D2C"/>
    <w:rsid w:val="0094108B"/>
    <w:rsid w:val="00941EB1"/>
    <w:rsid w:val="00943079"/>
    <w:rsid w:val="00943CAB"/>
    <w:rsid w:val="00944150"/>
    <w:rsid w:val="0094496D"/>
    <w:rsid w:val="00944BE4"/>
    <w:rsid w:val="0094522E"/>
    <w:rsid w:val="00945511"/>
    <w:rsid w:val="00945C32"/>
    <w:rsid w:val="00945C6D"/>
    <w:rsid w:val="00946AEB"/>
    <w:rsid w:val="009512D4"/>
    <w:rsid w:val="00951D77"/>
    <w:rsid w:val="00952810"/>
    <w:rsid w:val="00952F60"/>
    <w:rsid w:val="00954823"/>
    <w:rsid w:val="00954B08"/>
    <w:rsid w:val="00956431"/>
    <w:rsid w:val="009566E8"/>
    <w:rsid w:val="009570E6"/>
    <w:rsid w:val="0095753D"/>
    <w:rsid w:val="00957744"/>
    <w:rsid w:val="00960369"/>
    <w:rsid w:val="0096082D"/>
    <w:rsid w:val="00960EB0"/>
    <w:rsid w:val="00961614"/>
    <w:rsid w:val="0096169B"/>
    <w:rsid w:val="009618CB"/>
    <w:rsid w:val="00961A73"/>
    <w:rsid w:val="00961AE2"/>
    <w:rsid w:val="00961D11"/>
    <w:rsid w:val="00962C56"/>
    <w:rsid w:val="009634BE"/>
    <w:rsid w:val="009634ED"/>
    <w:rsid w:val="00963F8E"/>
    <w:rsid w:val="009652FA"/>
    <w:rsid w:val="009663A7"/>
    <w:rsid w:val="009669D9"/>
    <w:rsid w:val="00966A5B"/>
    <w:rsid w:val="00966C15"/>
    <w:rsid w:val="00966DB9"/>
    <w:rsid w:val="00967272"/>
    <w:rsid w:val="009674DB"/>
    <w:rsid w:val="00967771"/>
    <w:rsid w:val="009700DF"/>
    <w:rsid w:val="00970686"/>
    <w:rsid w:val="009706B5"/>
    <w:rsid w:val="00970B56"/>
    <w:rsid w:val="00970B9D"/>
    <w:rsid w:val="00971814"/>
    <w:rsid w:val="00971BCC"/>
    <w:rsid w:val="0097272E"/>
    <w:rsid w:val="00972AD0"/>
    <w:rsid w:val="00972F07"/>
    <w:rsid w:val="00972FD1"/>
    <w:rsid w:val="00973382"/>
    <w:rsid w:val="00973693"/>
    <w:rsid w:val="00973A1D"/>
    <w:rsid w:val="00973C9B"/>
    <w:rsid w:val="00974E21"/>
    <w:rsid w:val="00975047"/>
    <w:rsid w:val="00975057"/>
    <w:rsid w:val="00976A84"/>
    <w:rsid w:val="0097774A"/>
    <w:rsid w:val="00977F7E"/>
    <w:rsid w:val="00980D16"/>
    <w:rsid w:val="00982094"/>
    <w:rsid w:val="00982719"/>
    <w:rsid w:val="00982793"/>
    <w:rsid w:val="00983390"/>
    <w:rsid w:val="009839DD"/>
    <w:rsid w:val="009844FA"/>
    <w:rsid w:val="0098500E"/>
    <w:rsid w:val="009859D9"/>
    <w:rsid w:val="00985CB3"/>
    <w:rsid w:val="00985DF2"/>
    <w:rsid w:val="00986F09"/>
    <w:rsid w:val="0098733B"/>
    <w:rsid w:val="00990990"/>
    <w:rsid w:val="00990A81"/>
    <w:rsid w:val="00990C01"/>
    <w:rsid w:val="00991590"/>
    <w:rsid w:val="00992DCB"/>
    <w:rsid w:val="00992E07"/>
    <w:rsid w:val="00993178"/>
    <w:rsid w:val="00994262"/>
    <w:rsid w:val="0099470A"/>
    <w:rsid w:val="00994D0D"/>
    <w:rsid w:val="00995138"/>
    <w:rsid w:val="00995D75"/>
    <w:rsid w:val="00996295"/>
    <w:rsid w:val="009968E3"/>
    <w:rsid w:val="00996A7D"/>
    <w:rsid w:val="00996CB7"/>
    <w:rsid w:val="00996F44"/>
    <w:rsid w:val="0099722A"/>
    <w:rsid w:val="009974B6"/>
    <w:rsid w:val="009979C2"/>
    <w:rsid w:val="009A0B8A"/>
    <w:rsid w:val="009A0C35"/>
    <w:rsid w:val="009A1171"/>
    <w:rsid w:val="009A123C"/>
    <w:rsid w:val="009A1332"/>
    <w:rsid w:val="009A15B9"/>
    <w:rsid w:val="009A1F5C"/>
    <w:rsid w:val="009A2D39"/>
    <w:rsid w:val="009A35E0"/>
    <w:rsid w:val="009A3B73"/>
    <w:rsid w:val="009A3DF1"/>
    <w:rsid w:val="009A4213"/>
    <w:rsid w:val="009A47FF"/>
    <w:rsid w:val="009A4CA0"/>
    <w:rsid w:val="009A5280"/>
    <w:rsid w:val="009A5361"/>
    <w:rsid w:val="009A560A"/>
    <w:rsid w:val="009A663B"/>
    <w:rsid w:val="009A6B28"/>
    <w:rsid w:val="009A72E5"/>
    <w:rsid w:val="009B153D"/>
    <w:rsid w:val="009B2236"/>
    <w:rsid w:val="009B266A"/>
    <w:rsid w:val="009B2CBF"/>
    <w:rsid w:val="009B2E4B"/>
    <w:rsid w:val="009B36FC"/>
    <w:rsid w:val="009B3ABF"/>
    <w:rsid w:val="009B3D44"/>
    <w:rsid w:val="009B3E45"/>
    <w:rsid w:val="009B4099"/>
    <w:rsid w:val="009B4182"/>
    <w:rsid w:val="009B41C7"/>
    <w:rsid w:val="009B4817"/>
    <w:rsid w:val="009B5539"/>
    <w:rsid w:val="009B6309"/>
    <w:rsid w:val="009B634E"/>
    <w:rsid w:val="009B641E"/>
    <w:rsid w:val="009B65BC"/>
    <w:rsid w:val="009B7261"/>
    <w:rsid w:val="009C185F"/>
    <w:rsid w:val="009C2383"/>
    <w:rsid w:val="009C3680"/>
    <w:rsid w:val="009C377A"/>
    <w:rsid w:val="009C3C4C"/>
    <w:rsid w:val="009C40C9"/>
    <w:rsid w:val="009C4B56"/>
    <w:rsid w:val="009C5247"/>
    <w:rsid w:val="009C572F"/>
    <w:rsid w:val="009C605E"/>
    <w:rsid w:val="009C696F"/>
    <w:rsid w:val="009C6CCD"/>
    <w:rsid w:val="009C6FB0"/>
    <w:rsid w:val="009C78F2"/>
    <w:rsid w:val="009D0371"/>
    <w:rsid w:val="009D0A6C"/>
    <w:rsid w:val="009D13C8"/>
    <w:rsid w:val="009D1468"/>
    <w:rsid w:val="009D1A3E"/>
    <w:rsid w:val="009D2599"/>
    <w:rsid w:val="009D2A27"/>
    <w:rsid w:val="009D2F69"/>
    <w:rsid w:val="009D338E"/>
    <w:rsid w:val="009D3557"/>
    <w:rsid w:val="009D3E8E"/>
    <w:rsid w:val="009D3F46"/>
    <w:rsid w:val="009D4433"/>
    <w:rsid w:val="009D4449"/>
    <w:rsid w:val="009D486A"/>
    <w:rsid w:val="009D4AFF"/>
    <w:rsid w:val="009D5997"/>
    <w:rsid w:val="009D5DA7"/>
    <w:rsid w:val="009D6A59"/>
    <w:rsid w:val="009D7C11"/>
    <w:rsid w:val="009E0242"/>
    <w:rsid w:val="009E073E"/>
    <w:rsid w:val="009E11B3"/>
    <w:rsid w:val="009E1385"/>
    <w:rsid w:val="009E210F"/>
    <w:rsid w:val="009E2335"/>
    <w:rsid w:val="009E24EC"/>
    <w:rsid w:val="009E25F2"/>
    <w:rsid w:val="009E2B41"/>
    <w:rsid w:val="009E2B50"/>
    <w:rsid w:val="009E3BD4"/>
    <w:rsid w:val="009E3D62"/>
    <w:rsid w:val="009E40C2"/>
    <w:rsid w:val="009E4232"/>
    <w:rsid w:val="009E4731"/>
    <w:rsid w:val="009E4954"/>
    <w:rsid w:val="009E5228"/>
    <w:rsid w:val="009E5257"/>
    <w:rsid w:val="009E62D1"/>
    <w:rsid w:val="009E6743"/>
    <w:rsid w:val="009E6833"/>
    <w:rsid w:val="009E726A"/>
    <w:rsid w:val="009F02BB"/>
    <w:rsid w:val="009F0F26"/>
    <w:rsid w:val="009F21C5"/>
    <w:rsid w:val="009F2731"/>
    <w:rsid w:val="009F399B"/>
    <w:rsid w:val="009F3DF7"/>
    <w:rsid w:val="009F475C"/>
    <w:rsid w:val="009F4AAD"/>
    <w:rsid w:val="009F4B2B"/>
    <w:rsid w:val="009F5251"/>
    <w:rsid w:val="009F6532"/>
    <w:rsid w:val="009F69A9"/>
    <w:rsid w:val="009F72D3"/>
    <w:rsid w:val="009F7327"/>
    <w:rsid w:val="009F7336"/>
    <w:rsid w:val="009F74A0"/>
    <w:rsid w:val="009F77BC"/>
    <w:rsid w:val="00A004F7"/>
    <w:rsid w:val="00A00D0F"/>
    <w:rsid w:val="00A00DC4"/>
    <w:rsid w:val="00A00E99"/>
    <w:rsid w:val="00A01E80"/>
    <w:rsid w:val="00A02133"/>
    <w:rsid w:val="00A022B1"/>
    <w:rsid w:val="00A0248D"/>
    <w:rsid w:val="00A029EC"/>
    <w:rsid w:val="00A031D0"/>
    <w:rsid w:val="00A0408A"/>
    <w:rsid w:val="00A0445C"/>
    <w:rsid w:val="00A047DC"/>
    <w:rsid w:val="00A051B8"/>
    <w:rsid w:val="00A05E43"/>
    <w:rsid w:val="00A068BB"/>
    <w:rsid w:val="00A06C3C"/>
    <w:rsid w:val="00A06C44"/>
    <w:rsid w:val="00A06DAA"/>
    <w:rsid w:val="00A07593"/>
    <w:rsid w:val="00A07815"/>
    <w:rsid w:val="00A07DC0"/>
    <w:rsid w:val="00A116D0"/>
    <w:rsid w:val="00A118E7"/>
    <w:rsid w:val="00A13BD7"/>
    <w:rsid w:val="00A13CB8"/>
    <w:rsid w:val="00A142EA"/>
    <w:rsid w:val="00A150F3"/>
    <w:rsid w:val="00A152C9"/>
    <w:rsid w:val="00A168F7"/>
    <w:rsid w:val="00A16B3F"/>
    <w:rsid w:val="00A172B0"/>
    <w:rsid w:val="00A17565"/>
    <w:rsid w:val="00A20511"/>
    <w:rsid w:val="00A20705"/>
    <w:rsid w:val="00A20A23"/>
    <w:rsid w:val="00A21441"/>
    <w:rsid w:val="00A21818"/>
    <w:rsid w:val="00A2215E"/>
    <w:rsid w:val="00A22BC9"/>
    <w:rsid w:val="00A2307F"/>
    <w:rsid w:val="00A23C21"/>
    <w:rsid w:val="00A23C47"/>
    <w:rsid w:val="00A2441D"/>
    <w:rsid w:val="00A245BE"/>
    <w:rsid w:val="00A24D09"/>
    <w:rsid w:val="00A25A31"/>
    <w:rsid w:val="00A25EC1"/>
    <w:rsid w:val="00A264A2"/>
    <w:rsid w:val="00A26F99"/>
    <w:rsid w:val="00A27006"/>
    <w:rsid w:val="00A278C7"/>
    <w:rsid w:val="00A27E6C"/>
    <w:rsid w:val="00A30310"/>
    <w:rsid w:val="00A30353"/>
    <w:rsid w:val="00A30C05"/>
    <w:rsid w:val="00A31535"/>
    <w:rsid w:val="00A31D7B"/>
    <w:rsid w:val="00A320F9"/>
    <w:rsid w:val="00A3211A"/>
    <w:rsid w:val="00A332AF"/>
    <w:rsid w:val="00A33316"/>
    <w:rsid w:val="00A35060"/>
    <w:rsid w:val="00A3514D"/>
    <w:rsid w:val="00A36555"/>
    <w:rsid w:val="00A3655D"/>
    <w:rsid w:val="00A36D39"/>
    <w:rsid w:val="00A372EC"/>
    <w:rsid w:val="00A37E79"/>
    <w:rsid w:val="00A37F65"/>
    <w:rsid w:val="00A40070"/>
    <w:rsid w:val="00A406E8"/>
    <w:rsid w:val="00A411B4"/>
    <w:rsid w:val="00A41439"/>
    <w:rsid w:val="00A414E9"/>
    <w:rsid w:val="00A41E3C"/>
    <w:rsid w:val="00A42295"/>
    <w:rsid w:val="00A42742"/>
    <w:rsid w:val="00A43228"/>
    <w:rsid w:val="00A43E28"/>
    <w:rsid w:val="00A442FD"/>
    <w:rsid w:val="00A44569"/>
    <w:rsid w:val="00A44C90"/>
    <w:rsid w:val="00A450AF"/>
    <w:rsid w:val="00A452A9"/>
    <w:rsid w:val="00A4621F"/>
    <w:rsid w:val="00A4667E"/>
    <w:rsid w:val="00A50124"/>
    <w:rsid w:val="00A5074A"/>
    <w:rsid w:val="00A510B2"/>
    <w:rsid w:val="00A51D5E"/>
    <w:rsid w:val="00A520A2"/>
    <w:rsid w:val="00A53373"/>
    <w:rsid w:val="00A5370E"/>
    <w:rsid w:val="00A5378F"/>
    <w:rsid w:val="00A5486E"/>
    <w:rsid w:val="00A55454"/>
    <w:rsid w:val="00A554B4"/>
    <w:rsid w:val="00A55B63"/>
    <w:rsid w:val="00A567EC"/>
    <w:rsid w:val="00A57251"/>
    <w:rsid w:val="00A575D6"/>
    <w:rsid w:val="00A607A2"/>
    <w:rsid w:val="00A6097A"/>
    <w:rsid w:val="00A60B33"/>
    <w:rsid w:val="00A61549"/>
    <w:rsid w:val="00A61A18"/>
    <w:rsid w:val="00A62D86"/>
    <w:rsid w:val="00A63997"/>
    <w:rsid w:val="00A63AAC"/>
    <w:rsid w:val="00A63D0F"/>
    <w:rsid w:val="00A64B47"/>
    <w:rsid w:val="00A65F24"/>
    <w:rsid w:val="00A6635C"/>
    <w:rsid w:val="00A667BB"/>
    <w:rsid w:val="00A66C6B"/>
    <w:rsid w:val="00A71820"/>
    <w:rsid w:val="00A720F8"/>
    <w:rsid w:val="00A73411"/>
    <w:rsid w:val="00A738B0"/>
    <w:rsid w:val="00A75473"/>
    <w:rsid w:val="00A75672"/>
    <w:rsid w:val="00A76A54"/>
    <w:rsid w:val="00A7705F"/>
    <w:rsid w:val="00A77667"/>
    <w:rsid w:val="00A77B32"/>
    <w:rsid w:val="00A77EAC"/>
    <w:rsid w:val="00A80F76"/>
    <w:rsid w:val="00A81277"/>
    <w:rsid w:val="00A8173A"/>
    <w:rsid w:val="00A81C81"/>
    <w:rsid w:val="00A830F3"/>
    <w:rsid w:val="00A8384D"/>
    <w:rsid w:val="00A83EEF"/>
    <w:rsid w:val="00A8575B"/>
    <w:rsid w:val="00A85A49"/>
    <w:rsid w:val="00A86D49"/>
    <w:rsid w:val="00A87750"/>
    <w:rsid w:val="00A87958"/>
    <w:rsid w:val="00A87B16"/>
    <w:rsid w:val="00A87BF5"/>
    <w:rsid w:val="00A87DA8"/>
    <w:rsid w:val="00A908B4"/>
    <w:rsid w:val="00A90AB9"/>
    <w:rsid w:val="00A91DAC"/>
    <w:rsid w:val="00A92846"/>
    <w:rsid w:val="00A92C7A"/>
    <w:rsid w:val="00A93154"/>
    <w:rsid w:val="00A9318A"/>
    <w:rsid w:val="00A93A38"/>
    <w:rsid w:val="00A93B5B"/>
    <w:rsid w:val="00A94275"/>
    <w:rsid w:val="00A94675"/>
    <w:rsid w:val="00A946ED"/>
    <w:rsid w:val="00A948B5"/>
    <w:rsid w:val="00A95B4B"/>
    <w:rsid w:val="00A97B41"/>
    <w:rsid w:val="00AA0C06"/>
    <w:rsid w:val="00AA1EBC"/>
    <w:rsid w:val="00AA1F8E"/>
    <w:rsid w:val="00AA2319"/>
    <w:rsid w:val="00AA2B46"/>
    <w:rsid w:val="00AA2D90"/>
    <w:rsid w:val="00AA2E15"/>
    <w:rsid w:val="00AA2F57"/>
    <w:rsid w:val="00AA3224"/>
    <w:rsid w:val="00AA33DD"/>
    <w:rsid w:val="00AA4200"/>
    <w:rsid w:val="00AA45DC"/>
    <w:rsid w:val="00AA45E3"/>
    <w:rsid w:val="00AA46C5"/>
    <w:rsid w:val="00AA4F0E"/>
    <w:rsid w:val="00AA52AE"/>
    <w:rsid w:val="00AA572F"/>
    <w:rsid w:val="00AA6407"/>
    <w:rsid w:val="00AA7615"/>
    <w:rsid w:val="00AA7C68"/>
    <w:rsid w:val="00AB15F4"/>
    <w:rsid w:val="00AB1E0A"/>
    <w:rsid w:val="00AB1F1C"/>
    <w:rsid w:val="00AB2CD7"/>
    <w:rsid w:val="00AB405F"/>
    <w:rsid w:val="00AB4693"/>
    <w:rsid w:val="00AB50CD"/>
    <w:rsid w:val="00AB561B"/>
    <w:rsid w:val="00AB6C08"/>
    <w:rsid w:val="00AB6D65"/>
    <w:rsid w:val="00AB7003"/>
    <w:rsid w:val="00AB75DC"/>
    <w:rsid w:val="00AB77C3"/>
    <w:rsid w:val="00AB7F6F"/>
    <w:rsid w:val="00AB7F94"/>
    <w:rsid w:val="00AC0102"/>
    <w:rsid w:val="00AC0BFD"/>
    <w:rsid w:val="00AC0EDF"/>
    <w:rsid w:val="00AC1810"/>
    <w:rsid w:val="00AC20D3"/>
    <w:rsid w:val="00AC23DA"/>
    <w:rsid w:val="00AC36EE"/>
    <w:rsid w:val="00AC3C0F"/>
    <w:rsid w:val="00AC3C4A"/>
    <w:rsid w:val="00AC473F"/>
    <w:rsid w:val="00AC51A3"/>
    <w:rsid w:val="00AC5B80"/>
    <w:rsid w:val="00AC67EC"/>
    <w:rsid w:val="00AC6966"/>
    <w:rsid w:val="00AC6BF8"/>
    <w:rsid w:val="00AD1146"/>
    <w:rsid w:val="00AD13A3"/>
    <w:rsid w:val="00AD2502"/>
    <w:rsid w:val="00AD6122"/>
    <w:rsid w:val="00AD6CC4"/>
    <w:rsid w:val="00AD6E9A"/>
    <w:rsid w:val="00AD7076"/>
    <w:rsid w:val="00AE0AEF"/>
    <w:rsid w:val="00AE2774"/>
    <w:rsid w:val="00AE3196"/>
    <w:rsid w:val="00AE3AC0"/>
    <w:rsid w:val="00AE3AE9"/>
    <w:rsid w:val="00AE3C15"/>
    <w:rsid w:val="00AE4165"/>
    <w:rsid w:val="00AE4243"/>
    <w:rsid w:val="00AE4E5A"/>
    <w:rsid w:val="00AE599B"/>
    <w:rsid w:val="00AE5D3D"/>
    <w:rsid w:val="00AE6CAD"/>
    <w:rsid w:val="00AE7F16"/>
    <w:rsid w:val="00AF0056"/>
    <w:rsid w:val="00AF00BA"/>
    <w:rsid w:val="00AF02B1"/>
    <w:rsid w:val="00AF0528"/>
    <w:rsid w:val="00AF069D"/>
    <w:rsid w:val="00AF06DD"/>
    <w:rsid w:val="00AF0714"/>
    <w:rsid w:val="00AF128C"/>
    <w:rsid w:val="00AF172C"/>
    <w:rsid w:val="00AF19A0"/>
    <w:rsid w:val="00AF1AB4"/>
    <w:rsid w:val="00AF21AE"/>
    <w:rsid w:val="00AF474B"/>
    <w:rsid w:val="00AF51FC"/>
    <w:rsid w:val="00AF5901"/>
    <w:rsid w:val="00AF629E"/>
    <w:rsid w:val="00AF70A9"/>
    <w:rsid w:val="00AF750B"/>
    <w:rsid w:val="00AF7E28"/>
    <w:rsid w:val="00B00D2C"/>
    <w:rsid w:val="00B00F70"/>
    <w:rsid w:val="00B01585"/>
    <w:rsid w:val="00B01792"/>
    <w:rsid w:val="00B01E9D"/>
    <w:rsid w:val="00B02710"/>
    <w:rsid w:val="00B02A17"/>
    <w:rsid w:val="00B02E18"/>
    <w:rsid w:val="00B0302A"/>
    <w:rsid w:val="00B035B4"/>
    <w:rsid w:val="00B037FB"/>
    <w:rsid w:val="00B04494"/>
    <w:rsid w:val="00B04BB0"/>
    <w:rsid w:val="00B05F0C"/>
    <w:rsid w:val="00B062F5"/>
    <w:rsid w:val="00B073F9"/>
    <w:rsid w:val="00B076C4"/>
    <w:rsid w:val="00B0779F"/>
    <w:rsid w:val="00B07833"/>
    <w:rsid w:val="00B07F9E"/>
    <w:rsid w:val="00B1009D"/>
    <w:rsid w:val="00B10104"/>
    <w:rsid w:val="00B114FE"/>
    <w:rsid w:val="00B12688"/>
    <w:rsid w:val="00B12DFF"/>
    <w:rsid w:val="00B12E9A"/>
    <w:rsid w:val="00B13071"/>
    <w:rsid w:val="00B1331B"/>
    <w:rsid w:val="00B147E3"/>
    <w:rsid w:val="00B14FA9"/>
    <w:rsid w:val="00B1529C"/>
    <w:rsid w:val="00B17B9F"/>
    <w:rsid w:val="00B17D73"/>
    <w:rsid w:val="00B20491"/>
    <w:rsid w:val="00B20670"/>
    <w:rsid w:val="00B20A34"/>
    <w:rsid w:val="00B20FAF"/>
    <w:rsid w:val="00B21EF9"/>
    <w:rsid w:val="00B22858"/>
    <w:rsid w:val="00B229BC"/>
    <w:rsid w:val="00B232DE"/>
    <w:rsid w:val="00B23538"/>
    <w:rsid w:val="00B23CAC"/>
    <w:rsid w:val="00B24554"/>
    <w:rsid w:val="00B2477C"/>
    <w:rsid w:val="00B27166"/>
    <w:rsid w:val="00B276A9"/>
    <w:rsid w:val="00B3059F"/>
    <w:rsid w:val="00B30756"/>
    <w:rsid w:val="00B3106E"/>
    <w:rsid w:val="00B31BB3"/>
    <w:rsid w:val="00B31E7F"/>
    <w:rsid w:val="00B3218F"/>
    <w:rsid w:val="00B3231A"/>
    <w:rsid w:val="00B32829"/>
    <w:rsid w:val="00B32DF3"/>
    <w:rsid w:val="00B346E8"/>
    <w:rsid w:val="00B34DE7"/>
    <w:rsid w:val="00B3548F"/>
    <w:rsid w:val="00B3561F"/>
    <w:rsid w:val="00B3572A"/>
    <w:rsid w:val="00B35853"/>
    <w:rsid w:val="00B35A3F"/>
    <w:rsid w:val="00B365AA"/>
    <w:rsid w:val="00B373AC"/>
    <w:rsid w:val="00B37590"/>
    <w:rsid w:val="00B41250"/>
    <w:rsid w:val="00B41F26"/>
    <w:rsid w:val="00B4207D"/>
    <w:rsid w:val="00B424D7"/>
    <w:rsid w:val="00B426FB"/>
    <w:rsid w:val="00B42908"/>
    <w:rsid w:val="00B430D9"/>
    <w:rsid w:val="00B43277"/>
    <w:rsid w:val="00B434C8"/>
    <w:rsid w:val="00B4434D"/>
    <w:rsid w:val="00B4443B"/>
    <w:rsid w:val="00B45081"/>
    <w:rsid w:val="00B45459"/>
    <w:rsid w:val="00B45CD6"/>
    <w:rsid w:val="00B46250"/>
    <w:rsid w:val="00B465E5"/>
    <w:rsid w:val="00B46797"/>
    <w:rsid w:val="00B47C6D"/>
    <w:rsid w:val="00B5034C"/>
    <w:rsid w:val="00B5044E"/>
    <w:rsid w:val="00B51190"/>
    <w:rsid w:val="00B521E0"/>
    <w:rsid w:val="00B530B6"/>
    <w:rsid w:val="00B53194"/>
    <w:rsid w:val="00B5333E"/>
    <w:rsid w:val="00B53A3C"/>
    <w:rsid w:val="00B53F1E"/>
    <w:rsid w:val="00B54615"/>
    <w:rsid w:val="00B56114"/>
    <w:rsid w:val="00B56B20"/>
    <w:rsid w:val="00B56C79"/>
    <w:rsid w:val="00B57AFC"/>
    <w:rsid w:val="00B57ECF"/>
    <w:rsid w:val="00B62D23"/>
    <w:rsid w:val="00B63432"/>
    <w:rsid w:val="00B63DB3"/>
    <w:rsid w:val="00B643B0"/>
    <w:rsid w:val="00B64981"/>
    <w:rsid w:val="00B649E7"/>
    <w:rsid w:val="00B6513A"/>
    <w:rsid w:val="00B65D8A"/>
    <w:rsid w:val="00B67CAC"/>
    <w:rsid w:val="00B67D6F"/>
    <w:rsid w:val="00B710EA"/>
    <w:rsid w:val="00B731C5"/>
    <w:rsid w:val="00B733D4"/>
    <w:rsid w:val="00B7382C"/>
    <w:rsid w:val="00B73A26"/>
    <w:rsid w:val="00B73E36"/>
    <w:rsid w:val="00B74901"/>
    <w:rsid w:val="00B749E5"/>
    <w:rsid w:val="00B75C3D"/>
    <w:rsid w:val="00B764B8"/>
    <w:rsid w:val="00B76D0B"/>
    <w:rsid w:val="00B76ED8"/>
    <w:rsid w:val="00B7774C"/>
    <w:rsid w:val="00B77A60"/>
    <w:rsid w:val="00B812F7"/>
    <w:rsid w:val="00B8191B"/>
    <w:rsid w:val="00B81A9A"/>
    <w:rsid w:val="00B81C4E"/>
    <w:rsid w:val="00B82806"/>
    <w:rsid w:val="00B82D1B"/>
    <w:rsid w:val="00B83E14"/>
    <w:rsid w:val="00B84908"/>
    <w:rsid w:val="00B84DC0"/>
    <w:rsid w:val="00B85391"/>
    <w:rsid w:val="00B85A71"/>
    <w:rsid w:val="00B85CF2"/>
    <w:rsid w:val="00B8619A"/>
    <w:rsid w:val="00B8693A"/>
    <w:rsid w:val="00B900D0"/>
    <w:rsid w:val="00B903BB"/>
    <w:rsid w:val="00B90932"/>
    <w:rsid w:val="00B90976"/>
    <w:rsid w:val="00B91E37"/>
    <w:rsid w:val="00B92144"/>
    <w:rsid w:val="00B9327A"/>
    <w:rsid w:val="00B93AAE"/>
    <w:rsid w:val="00B93E24"/>
    <w:rsid w:val="00B940D3"/>
    <w:rsid w:val="00B9485F"/>
    <w:rsid w:val="00B95502"/>
    <w:rsid w:val="00B96A04"/>
    <w:rsid w:val="00B96B98"/>
    <w:rsid w:val="00B96C0C"/>
    <w:rsid w:val="00B96E2F"/>
    <w:rsid w:val="00BA041B"/>
    <w:rsid w:val="00BA07C7"/>
    <w:rsid w:val="00BA2104"/>
    <w:rsid w:val="00BA2527"/>
    <w:rsid w:val="00BA25C1"/>
    <w:rsid w:val="00BA25C6"/>
    <w:rsid w:val="00BA38A8"/>
    <w:rsid w:val="00BA3D83"/>
    <w:rsid w:val="00BA464F"/>
    <w:rsid w:val="00BA47EC"/>
    <w:rsid w:val="00BA5EEC"/>
    <w:rsid w:val="00BA5F32"/>
    <w:rsid w:val="00BA690A"/>
    <w:rsid w:val="00BA7043"/>
    <w:rsid w:val="00BA70E0"/>
    <w:rsid w:val="00BA7196"/>
    <w:rsid w:val="00BB03D1"/>
    <w:rsid w:val="00BB074F"/>
    <w:rsid w:val="00BB081F"/>
    <w:rsid w:val="00BB0AFD"/>
    <w:rsid w:val="00BB0E49"/>
    <w:rsid w:val="00BB115B"/>
    <w:rsid w:val="00BB1800"/>
    <w:rsid w:val="00BB189E"/>
    <w:rsid w:val="00BB19F6"/>
    <w:rsid w:val="00BB1F7E"/>
    <w:rsid w:val="00BB2A17"/>
    <w:rsid w:val="00BB2EC8"/>
    <w:rsid w:val="00BB375A"/>
    <w:rsid w:val="00BB3B95"/>
    <w:rsid w:val="00BB4581"/>
    <w:rsid w:val="00BB4A64"/>
    <w:rsid w:val="00BB50B0"/>
    <w:rsid w:val="00BB5955"/>
    <w:rsid w:val="00BB5EF2"/>
    <w:rsid w:val="00BB6465"/>
    <w:rsid w:val="00BB6606"/>
    <w:rsid w:val="00BB6C86"/>
    <w:rsid w:val="00BB6D18"/>
    <w:rsid w:val="00BB6F5E"/>
    <w:rsid w:val="00BB6FE3"/>
    <w:rsid w:val="00BB7D3F"/>
    <w:rsid w:val="00BC03A7"/>
    <w:rsid w:val="00BC04B3"/>
    <w:rsid w:val="00BC15CD"/>
    <w:rsid w:val="00BC1EEB"/>
    <w:rsid w:val="00BC2274"/>
    <w:rsid w:val="00BC3B3E"/>
    <w:rsid w:val="00BC4296"/>
    <w:rsid w:val="00BC451F"/>
    <w:rsid w:val="00BC4CCB"/>
    <w:rsid w:val="00BC5798"/>
    <w:rsid w:val="00BC588A"/>
    <w:rsid w:val="00BC5AF2"/>
    <w:rsid w:val="00BC6011"/>
    <w:rsid w:val="00BD083B"/>
    <w:rsid w:val="00BD0859"/>
    <w:rsid w:val="00BD08F0"/>
    <w:rsid w:val="00BD0BBB"/>
    <w:rsid w:val="00BD0C66"/>
    <w:rsid w:val="00BD0D42"/>
    <w:rsid w:val="00BD1153"/>
    <w:rsid w:val="00BD125E"/>
    <w:rsid w:val="00BD19FE"/>
    <w:rsid w:val="00BD29B5"/>
    <w:rsid w:val="00BD2AE8"/>
    <w:rsid w:val="00BD2C89"/>
    <w:rsid w:val="00BD2CC0"/>
    <w:rsid w:val="00BD320D"/>
    <w:rsid w:val="00BD36A9"/>
    <w:rsid w:val="00BD3BFE"/>
    <w:rsid w:val="00BD3EA1"/>
    <w:rsid w:val="00BD40BF"/>
    <w:rsid w:val="00BD54EF"/>
    <w:rsid w:val="00BD57E9"/>
    <w:rsid w:val="00BD5926"/>
    <w:rsid w:val="00BD5F04"/>
    <w:rsid w:val="00BD638E"/>
    <w:rsid w:val="00BD69A1"/>
    <w:rsid w:val="00BE07D3"/>
    <w:rsid w:val="00BE0A1D"/>
    <w:rsid w:val="00BE0E93"/>
    <w:rsid w:val="00BE14BE"/>
    <w:rsid w:val="00BE25E1"/>
    <w:rsid w:val="00BE33A0"/>
    <w:rsid w:val="00BE3EEE"/>
    <w:rsid w:val="00BE429E"/>
    <w:rsid w:val="00BE5178"/>
    <w:rsid w:val="00BE57F1"/>
    <w:rsid w:val="00BE59E5"/>
    <w:rsid w:val="00BE754C"/>
    <w:rsid w:val="00BE7C5B"/>
    <w:rsid w:val="00BF0266"/>
    <w:rsid w:val="00BF04BD"/>
    <w:rsid w:val="00BF05C4"/>
    <w:rsid w:val="00BF0966"/>
    <w:rsid w:val="00BF107A"/>
    <w:rsid w:val="00BF1403"/>
    <w:rsid w:val="00BF154A"/>
    <w:rsid w:val="00BF2D9B"/>
    <w:rsid w:val="00BF3246"/>
    <w:rsid w:val="00BF34F7"/>
    <w:rsid w:val="00BF4506"/>
    <w:rsid w:val="00BF4C8C"/>
    <w:rsid w:val="00BF4CB5"/>
    <w:rsid w:val="00BF56EF"/>
    <w:rsid w:val="00BF574F"/>
    <w:rsid w:val="00BF61D4"/>
    <w:rsid w:val="00BF6DB0"/>
    <w:rsid w:val="00BF6FD5"/>
    <w:rsid w:val="00BF74E7"/>
    <w:rsid w:val="00BF7791"/>
    <w:rsid w:val="00C001EE"/>
    <w:rsid w:val="00C00815"/>
    <w:rsid w:val="00C00A44"/>
    <w:rsid w:val="00C00BAF"/>
    <w:rsid w:val="00C0199B"/>
    <w:rsid w:val="00C01F83"/>
    <w:rsid w:val="00C025C1"/>
    <w:rsid w:val="00C0261C"/>
    <w:rsid w:val="00C02657"/>
    <w:rsid w:val="00C02A24"/>
    <w:rsid w:val="00C02CF4"/>
    <w:rsid w:val="00C02F2F"/>
    <w:rsid w:val="00C02FD2"/>
    <w:rsid w:val="00C04346"/>
    <w:rsid w:val="00C04648"/>
    <w:rsid w:val="00C053FA"/>
    <w:rsid w:val="00C058A7"/>
    <w:rsid w:val="00C0616A"/>
    <w:rsid w:val="00C07312"/>
    <w:rsid w:val="00C07337"/>
    <w:rsid w:val="00C07479"/>
    <w:rsid w:val="00C0753E"/>
    <w:rsid w:val="00C076C9"/>
    <w:rsid w:val="00C07853"/>
    <w:rsid w:val="00C07E60"/>
    <w:rsid w:val="00C10059"/>
    <w:rsid w:val="00C10347"/>
    <w:rsid w:val="00C10AD8"/>
    <w:rsid w:val="00C1228D"/>
    <w:rsid w:val="00C1307D"/>
    <w:rsid w:val="00C13519"/>
    <w:rsid w:val="00C13B14"/>
    <w:rsid w:val="00C147DC"/>
    <w:rsid w:val="00C14B61"/>
    <w:rsid w:val="00C14D27"/>
    <w:rsid w:val="00C159CA"/>
    <w:rsid w:val="00C16392"/>
    <w:rsid w:val="00C166DF"/>
    <w:rsid w:val="00C16E97"/>
    <w:rsid w:val="00C1725D"/>
    <w:rsid w:val="00C174ED"/>
    <w:rsid w:val="00C17E3C"/>
    <w:rsid w:val="00C204AC"/>
    <w:rsid w:val="00C20849"/>
    <w:rsid w:val="00C21E78"/>
    <w:rsid w:val="00C22C63"/>
    <w:rsid w:val="00C22D2E"/>
    <w:rsid w:val="00C23022"/>
    <w:rsid w:val="00C2323D"/>
    <w:rsid w:val="00C23576"/>
    <w:rsid w:val="00C23A8B"/>
    <w:rsid w:val="00C23C22"/>
    <w:rsid w:val="00C23D29"/>
    <w:rsid w:val="00C24519"/>
    <w:rsid w:val="00C252BB"/>
    <w:rsid w:val="00C26E14"/>
    <w:rsid w:val="00C27283"/>
    <w:rsid w:val="00C27E52"/>
    <w:rsid w:val="00C3026C"/>
    <w:rsid w:val="00C31517"/>
    <w:rsid w:val="00C31BF6"/>
    <w:rsid w:val="00C3231B"/>
    <w:rsid w:val="00C32E5B"/>
    <w:rsid w:val="00C32E8A"/>
    <w:rsid w:val="00C33A41"/>
    <w:rsid w:val="00C34173"/>
    <w:rsid w:val="00C348C0"/>
    <w:rsid w:val="00C35169"/>
    <w:rsid w:val="00C352BA"/>
    <w:rsid w:val="00C35A02"/>
    <w:rsid w:val="00C35B4F"/>
    <w:rsid w:val="00C35C71"/>
    <w:rsid w:val="00C35CC6"/>
    <w:rsid w:val="00C35DBF"/>
    <w:rsid w:val="00C36724"/>
    <w:rsid w:val="00C36E18"/>
    <w:rsid w:val="00C37814"/>
    <w:rsid w:val="00C379CF"/>
    <w:rsid w:val="00C37C9A"/>
    <w:rsid w:val="00C40279"/>
    <w:rsid w:val="00C409BA"/>
    <w:rsid w:val="00C41421"/>
    <w:rsid w:val="00C41688"/>
    <w:rsid w:val="00C431B1"/>
    <w:rsid w:val="00C44447"/>
    <w:rsid w:val="00C453D5"/>
    <w:rsid w:val="00C45542"/>
    <w:rsid w:val="00C46039"/>
    <w:rsid w:val="00C474E2"/>
    <w:rsid w:val="00C50086"/>
    <w:rsid w:val="00C5013A"/>
    <w:rsid w:val="00C50A5D"/>
    <w:rsid w:val="00C50BEF"/>
    <w:rsid w:val="00C50C7E"/>
    <w:rsid w:val="00C518B6"/>
    <w:rsid w:val="00C540C5"/>
    <w:rsid w:val="00C5415E"/>
    <w:rsid w:val="00C54176"/>
    <w:rsid w:val="00C54184"/>
    <w:rsid w:val="00C544C0"/>
    <w:rsid w:val="00C5462F"/>
    <w:rsid w:val="00C55CCF"/>
    <w:rsid w:val="00C55D69"/>
    <w:rsid w:val="00C5669A"/>
    <w:rsid w:val="00C5738A"/>
    <w:rsid w:val="00C57B3D"/>
    <w:rsid w:val="00C57FD6"/>
    <w:rsid w:val="00C61738"/>
    <w:rsid w:val="00C61FBA"/>
    <w:rsid w:val="00C62B4E"/>
    <w:rsid w:val="00C62CBE"/>
    <w:rsid w:val="00C62D78"/>
    <w:rsid w:val="00C63DE1"/>
    <w:rsid w:val="00C63E6B"/>
    <w:rsid w:val="00C65668"/>
    <w:rsid w:val="00C65989"/>
    <w:rsid w:val="00C65EE2"/>
    <w:rsid w:val="00C66893"/>
    <w:rsid w:val="00C66B77"/>
    <w:rsid w:val="00C66CE2"/>
    <w:rsid w:val="00C67326"/>
    <w:rsid w:val="00C6799D"/>
    <w:rsid w:val="00C70307"/>
    <w:rsid w:val="00C7042E"/>
    <w:rsid w:val="00C706AF"/>
    <w:rsid w:val="00C70C77"/>
    <w:rsid w:val="00C70D7E"/>
    <w:rsid w:val="00C70D9F"/>
    <w:rsid w:val="00C7135C"/>
    <w:rsid w:val="00C71D45"/>
    <w:rsid w:val="00C72243"/>
    <w:rsid w:val="00C7229E"/>
    <w:rsid w:val="00C72FFA"/>
    <w:rsid w:val="00C733C6"/>
    <w:rsid w:val="00C734DF"/>
    <w:rsid w:val="00C744F1"/>
    <w:rsid w:val="00C74D77"/>
    <w:rsid w:val="00C75C94"/>
    <w:rsid w:val="00C77517"/>
    <w:rsid w:val="00C77700"/>
    <w:rsid w:val="00C778C4"/>
    <w:rsid w:val="00C8045F"/>
    <w:rsid w:val="00C80727"/>
    <w:rsid w:val="00C82800"/>
    <w:rsid w:val="00C83770"/>
    <w:rsid w:val="00C83941"/>
    <w:rsid w:val="00C83F8A"/>
    <w:rsid w:val="00C842C1"/>
    <w:rsid w:val="00C8432C"/>
    <w:rsid w:val="00C85BDA"/>
    <w:rsid w:val="00C85C1B"/>
    <w:rsid w:val="00C871AE"/>
    <w:rsid w:val="00C872BF"/>
    <w:rsid w:val="00C90028"/>
    <w:rsid w:val="00C90331"/>
    <w:rsid w:val="00C904C8"/>
    <w:rsid w:val="00C90AFD"/>
    <w:rsid w:val="00C90B79"/>
    <w:rsid w:val="00C90E2B"/>
    <w:rsid w:val="00C90FDF"/>
    <w:rsid w:val="00C9114B"/>
    <w:rsid w:val="00C912CC"/>
    <w:rsid w:val="00C9156C"/>
    <w:rsid w:val="00C91BAE"/>
    <w:rsid w:val="00C931CF"/>
    <w:rsid w:val="00C93567"/>
    <w:rsid w:val="00C94557"/>
    <w:rsid w:val="00C94D39"/>
    <w:rsid w:val="00C94D43"/>
    <w:rsid w:val="00C956DA"/>
    <w:rsid w:val="00C958A5"/>
    <w:rsid w:val="00C96185"/>
    <w:rsid w:val="00C965C6"/>
    <w:rsid w:val="00C97741"/>
    <w:rsid w:val="00C97A9A"/>
    <w:rsid w:val="00CA16DB"/>
    <w:rsid w:val="00CA1794"/>
    <w:rsid w:val="00CA18FE"/>
    <w:rsid w:val="00CA1B8A"/>
    <w:rsid w:val="00CA4889"/>
    <w:rsid w:val="00CA5A31"/>
    <w:rsid w:val="00CA63B9"/>
    <w:rsid w:val="00CA6A69"/>
    <w:rsid w:val="00CA6D62"/>
    <w:rsid w:val="00CB065D"/>
    <w:rsid w:val="00CB0953"/>
    <w:rsid w:val="00CB1244"/>
    <w:rsid w:val="00CB2A13"/>
    <w:rsid w:val="00CB3695"/>
    <w:rsid w:val="00CB381B"/>
    <w:rsid w:val="00CB41A9"/>
    <w:rsid w:val="00CB4646"/>
    <w:rsid w:val="00CB47E3"/>
    <w:rsid w:val="00CB4836"/>
    <w:rsid w:val="00CB53FD"/>
    <w:rsid w:val="00CB5632"/>
    <w:rsid w:val="00CB5996"/>
    <w:rsid w:val="00CC0804"/>
    <w:rsid w:val="00CC0873"/>
    <w:rsid w:val="00CC089C"/>
    <w:rsid w:val="00CC0A33"/>
    <w:rsid w:val="00CC1ACC"/>
    <w:rsid w:val="00CC404E"/>
    <w:rsid w:val="00CC4458"/>
    <w:rsid w:val="00CC4C59"/>
    <w:rsid w:val="00CC6005"/>
    <w:rsid w:val="00CC6078"/>
    <w:rsid w:val="00CC613F"/>
    <w:rsid w:val="00CC7972"/>
    <w:rsid w:val="00CD05B6"/>
    <w:rsid w:val="00CD17A2"/>
    <w:rsid w:val="00CD1838"/>
    <w:rsid w:val="00CD1BE4"/>
    <w:rsid w:val="00CD27B2"/>
    <w:rsid w:val="00CD28AA"/>
    <w:rsid w:val="00CD31ED"/>
    <w:rsid w:val="00CD34CA"/>
    <w:rsid w:val="00CD3916"/>
    <w:rsid w:val="00CD47A9"/>
    <w:rsid w:val="00CD49E4"/>
    <w:rsid w:val="00CD52C5"/>
    <w:rsid w:val="00CD59EC"/>
    <w:rsid w:val="00CD60A9"/>
    <w:rsid w:val="00CD6D69"/>
    <w:rsid w:val="00CD73DB"/>
    <w:rsid w:val="00CD7B31"/>
    <w:rsid w:val="00CD7D4A"/>
    <w:rsid w:val="00CD7F82"/>
    <w:rsid w:val="00CE0EBC"/>
    <w:rsid w:val="00CE0ED1"/>
    <w:rsid w:val="00CE108D"/>
    <w:rsid w:val="00CE1293"/>
    <w:rsid w:val="00CE20DF"/>
    <w:rsid w:val="00CE3325"/>
    <w:rsid w:val="00CE3655"/>
    <w:rsid w:val="00CE37A1"/>
    <w:rsid w:val="00CE3CD7"/>
    <w:rsid w:val="00CE4329"/>
    <w:rsid w:val="00CE4C2C"/>
    <w:rsid w:val="00CE4D54"/>
    <w:rsid w:val="00CE4D79"/>
    <w:rsid w:val="00CE4E69"/>
    <w:rsid w:val="00CE560B"/>
    <w:rsid w:val="00CE60FD"/>
    <w:rsid w:val="00CE6AB5"/>
    <w:rsid w:val="00CE71EA"/>
    <w:rsid w:val="00CE7710"/>
    <w:rsid w:val="00CF1DC4"/>
    <w:rsid w:val="00CF2159"/>
    <w:rsid w:val="00CF29DB"/>
    <w:rsid w:val="00CF39FF"/>
    <w:rsid w:val="00CF3B8E"/>
    <w:rsid w:val="00CF3BE6"/>
    <w:rsid w:val="00CF3CF2"/>
    <w:rsid w:val="00CF4700"/>
    <w:rsid w:val="00CF470E"/>
    <w:rsid w:val="00CF4A48"/>
    <w:rsid w:val="00CF5410"/>
    <w:rsid w:val="00CF545F"/>
    <w:rsid w:val="00CF55D7"/>
    <w:rsid w:val="00CF55EE"/>
    <w:rsid w:val="00CF5895"/>
    <w:rsid w:val="00CF628A"/>
    <w:rsid w:val="00CF6A0B"/>
    <w:rsid w:val="00CF7246"/>
    <w:rsid w:val="00CF7C7E"/>
    <w:rsid w:val="00CF7F8E"/>
    <w:rsid w:val="00D00204"/>
    <w:rsid w:val="00D00901"/>
    <w:rsid w:val="00D00D5F"/>
    <w:rsid w:val="00D010E2"/>
    <w:rsid w:val="00D01189"/>
    <w:rsid w:val="00D01C4F"/>
    <w:rsid w:val="00D03183"/>
    <w:rsid w:val="00D0383A"/>
    <w:rsid w:val="00D046AA"/>
    <w:rsid w:val="00D049B1"/>
    <w:rsid w:val="00D04C42"/>
    <w:rsid w:val="00D0502F"/>
    <w:rsid w:val="00D0535C"/>
    <w:rsid w:val="00D05DFC"/>
    <w:rsid w:val="00D06301"/>
    <w:rsid w:val="00D07023"/>
    <w:rsid w:val="00D1095B"/>
    <w:rsid w:val="00D10E0B"/>
    <w:rsid w:val="00D1130D"/>
    <w:rsid w:val="00D11381"/>
    <w:rsid w:val="00D1358D"/>
    <w:rsid w:val="00D142A5"/>
    <w:rsid w:val="00D14332"/>
    <w:rsid w:val="00D14AFC"/>
    <w:rsid w:val="00D1563F"/>
    <w:rsid w:val="00D15A8B"/>
    <w:rsid w:val="00D16492"/>
    <w:rsid w:val="00D166FD"/>
    <w:rsid w:val="00D16721"/>
    <w:rsid w:val="00D1683E"/>
    <w:rsid w:val="00D168BA"/>
    <w:rsid w:val="00D16CC6"/>
    <w:rsid w:val="00D21B7D"/>
    <w:rsid w:val="00D221E2"/>
    <w:rsid w:val="00D225B0"/>
    <w:rsid w:val="00D23068"/>
    <w:rsid w:val="00D2329C"/>
    <w:rsid w:val="00D24BF3"/>
    <w:rsid w:val="00D25390"/>
    <w:rsid w:val="00D25A49"/>
    <w:rsid w:val="00D25D84"/>
    <w:rsid w:val="00D25E75"/>
    <w:rsid w:val="00D25EE4"/>
    <w:rsid w:val="00D26087"/>
    <w:rsid w:val="00D26332"/>
    <w:rsid w:val="00D2676D"/>
    <w:rsid w:val="00D26789"/>
    <w:rsid w:val="00D26E49"/>
    <w:rsid w:val="00D273F2"/>
    <w:rsid w:val="00D2797B"/>
    <w:rsid w:val="00D27DFD"/>
    <w:rsid w:val="00D301DB"/>
    <w:rsid w:val="00D301E1"/>
    <w:rsid w:val="00D30498"/>
    <w:rsid w:val="00D30D5C"/>
    <w:rsid w:val="00D318C6"/>
    <w:rsid w:val="00D31A6D"/>
    <w:rsid w:val="00D31A6E"/>
    <w:rsid w:val="00D321F0"/>
    <w:rsid w:val="00D33EEA"/>
    <w:rsid w:val="00D343BD"/>
    <w:rsid w:val="00D3466A"/>
    <w:rsid w:val="00D34A48"/>
    <w:rsid w:val="00D34BC3"/>
    <w:rsid w:val="00D34EA6"/>
    <w:rsid w:val="00D358BA"/>
    <w:rsid w:val="00D3690D"/>
    <w:rsid w:val="00D37565"/>
    <w:rsid w:val="00D41528"/>
    <w:rsid w:val="00D4164B"/>
    <w:rsid w:val="00D42847"/>
    <w:rsid w:val="00D43054"/>
    <w:rsid w:val="00D43465"/>
    <w:rsid w:val="00D43581"/>
    <w:rsid w:val="00D43E9D"/>
    <w:rsid w:val="00D44416"/>
    <w:rsid w:val="00D44D9C"/>
    <w:rsid w:val="00D45016"/>
    <w:rsid w:val="00D4584F"/>
    <w:rsid w:val="00D479FF"/>
    <w:rsid w:val="00D503E3"/>
    <w:rsid w:val="00D5086A"/>
    <w:rsid w:val="00D50B29"/>
    <w:rsid w:val="00D521A5"/>
    <w:rsid w:val="00D5265B"/>
    <w:rsid w:val="00D52BB7"/>
    <w:rsid w:val="00D530A6"/>
    <w:rsid w:val="00D534A2"/>
    <w:rsid w:val="00D53D17"/>
    <w:rsid w:val="00D5477D"/>
    <w:rsid w:val="00D557BF"/>
    <w:rsid w:val="00D55ADE"/>
    <w:rsid w:val="00D55F83"/>
    <w:rsid w:val="00D5600F"/>
    <w:rsid w:val="00D57514"/>
    <w:rsid w:val="00D57DA8"/>
    <w:rsid w:val="00D57F0A"/>
    <w:rsid w:val="00D605A3"/>
    <w:rsid w:val="00D605FF"/>
    <w:rsid w:val="00D60BD5"/>
    <w:rsid w:val="00D60DE4"/>
    <w:rsid w:val="00D610C6"/>
    <w:rsid w:val="00D6180F"/>
    <w:rsid w:val="00D61C81"/>
    <w:rsid w:val="00D61E61"/>
    <w:rsid w:val="00D61F7D"/>
    <w:rsid w:val="00D62294"/>
    <w:rsid w:val="00D623FC"/>
    <w:rsid w:val="00D624A8"/>
    <w:rsid w:val="00D6254B"/>
    <w:rsid w:val="00D63A65"/>
    <w:rsid w:val="00D64B71"/>
    <w:rsid w:val="00D652D3"/>
    <w:rsid w:val="00D658F9"/>
    <w:rsid w:val="00D663A8"/>
    <w:rsid w:val="00D668B1"/>
    <w:rsid w:val="00D67878"/>
    <w:rsid w:val="00D67BF0"/>
    <w:rsid w:val="00D71A46"/>
    <w:rsid w:val="00D729FD"/>
    <w:rsid w:val="00D72B15"/>
    <w:rsid w:val="00D72E43"/>
    <w:rsid w:val="00D7335A"/>
    <w:rsid w:val="00D73585"/>
    <w:rsid w:val="00D73A82"/>
    <w:rsid w:val="00D74DC1"/>
    <w:rsid w:val="00D75086"/>
    <w:rsid w:val="00D779EF"/>
    <w:rsid w:val="00D802DD"/>
    <w:rsid w:val="00D81118"/>
    <w:rsid w:val="00D81C6A"/>
    <w:rsid w:val="00D8278D"/>
    <w:rsid w:val="00D82800"/>
    <w:rsid w:val="00D82EB7"/>
    <w:rsid w:val="00D83E8E"/>
    <w:rsid w:val="00D847A1"/>
    <w:rsid w:val="00D850FD"/>
    <w:rsid w:val="00D85591"/>
    <w:rsid w:val="00D85734"/>
    <w:rsid w:val="00D919CF"/>
    <w:rsid w:val="00D919E2"/>
    <w:rsid w:val="00D91B4F"/>
    <w:rsid w:val="00D92250"/>
    <w:rsid w:val="00D92ACC"/>
    <w:rsid w:val="00D93028"/>
    <w:rsid w:val="00D9321C"/>
    <w:rsid w:val="00D93358"/>
    <w:rsid w:val="00D937DD"/>
    <w:rsid w:val="00D93A5E"/>
    <w:rsid w:val="00D93D27"/>
    <w:rsid w:val="00D943C0"/>
    <w:rsid w:val="00D94635"/>
    <w:rsid w:val="00D9534E"/>
    <w:rsid w:val="00D95936"/>
    <w:rsid w:val="00D959B4"/>
    <w:rsid w:val="00D960A1"/>
    <w:rsid w:val="00D97035"/>
    <w:rsid w:val="00D970E2"/>
    <w:rsid w:val="00DA0B93"/>
    <w:rsid w:val="00DA0C64"/>
    <w:rsid w:val="00DA1524"/>
    <w:rsid w:val="00DA36D4"/>
    <w:rsid w:val="00DA46A4"/>
    <w:rsid w:val="00DA48A8"/>
    <w:rsid w:val="00DA4DD8"/>
    <w:rsid w:val="00DA59DF"/>
    <w:rsid w:val="00DA5D0D"/>
    <w:rsid w:val="00DA6517"/>
    <w:rsid w:val="00DB05C2"/>
    <w:rsid w:val="00DB0F3F"/>
    <w:rsid w:val="00DB2158"/>
    <w:rsid w:val="00DB2846"/>
    <w:rsid w:val="00DB30B3"/>
    <w:rsid w:val="00DB40D5"/>
    <w:rsid w:val="00DB4C51"/>
    <w:rsid w:val="00DB5B7F"/>
    <w:rsid w:val="00DB6293"/>
    <w:rsid w:val="00DB6420"/>
    <w:rsid w:val="00DB67CC"/>
    <w:rsid w:val="00DB73BF"/>
    <w:rsid w:val="00DB7429"/>
    <w:rsid w:val="00DB7747"/>
    <w:rsid w:val="00DB7EC3"/>
    <w:rsid w:val="00DC01DE"/>
    <w:rsid w:val="00DC1080"/>
    <w:rsid w:val="00DC1924"/>
    <w:rsid w:val="00DC1DBC"/>
    <w:rsid w:val="00DC2389"/>
    <w:rsid w:val="00DC3354"/>
    <w:rsid w:val="00DC3BF2"/>
    <w:rsid w:val="00DC3D31"/>
    <w:rsid w:val="00DC4BA9"/>
    <w:rsid w:val="00DC547D"/>
    <w:rsid w:val="00DC572B"/>
    <w:rsid w:val="00DC5C05"/>
    <w:rsid w:val="00DC5C84"/>
    <w:rsid w:val="00DC6AB6"/>
    <w:rsid w:val="00DC714B"/>
    <w:rsid w:val="00DC7530"/>
    <w:rsid w:val="00DC7D93"/>
    <w:rsid w:val="00DC7F0B"/>
    <w:rsid w:val="00DD06AB"/>
    <w:rsid w:val="00DD1C19"/>
    <w:rsid w:val="00DD2265"/>
    <w:rsid w:val="00DD4301"/>
    <w:rsid w:val="00DD4522"/>
    <w:rsid w:val="00DD4669"/>
    <w:rsid w:val="00DD504A"/>
    <w:rsid w:val="00DD6081"/>
    <w:rsid w:val="00DD60AF"/>
    <w:rsid w:val="00DD65E3"/>
    <w:rsid w:val="00DD6CAC"/>
    <w:rsid w:val="00DD703B"/>
    <w:rsid w:val="00DE06BE"/>
    <w:rsid w:val="00DE0CFF"/>
    <w:rsid w:val="00DE0D3F"/>
    <w:rsid w:val="00DE2472"/>
    <w:rsid w:val="00DE24DE"/>
    <w:rsid w:val="00DE290B"/>
    <w:rsid w:val="00DE2C43"/>
    <w:rsid w:val="00DE4D5E"/>
    <w:rsid w:val="00DE5A14"/>
    <w:rsid w:val="00DE6EA4"/>
    <w:rsid w:val="00DE74D7"/>
    <w:rsid w:val="00DE7D61"/>
    <w:rsid w:val="00DE7EF9"/>
    <w:rsid w:val="00DF2AF1"/>
    <w:rsid w:val="00DF2BA5"/>
    <w:rsid w:val="00DF2C42"/>
    <w:rsid w:val="00DF3028"/>
    <w:rsid w:val="00DF31A7"/>
    <w:rsid w:val="00DF4478"/>
    <w:rsid w:val="00DF48EF"/>
    <w:rsid w:val="00DF6121"/>
    <w:rsid w:val="00DF798B"/>
    <w:rsid w:val="00DF7D7B"/>
    <w:rsid w:val="00E00602"/>
    <w:rsid w:val="00E00F6F"/>
    <w:rsid w:val="00E01806"/>
    <w:rsid w:val="00E02064"/>
    <w:rsid w:val="00E02763"/>
    <w:rsid w:val="00E02A66"/>
    <w:rsid w:val="00E02C81"/>
    <w:rsid w:val="00E02D59"/>
    <w:rsid w:val="00E02F99"/>
    <w:rsid w:val="00E04F83"/>
    <w:rsid w:val="00E04FB1"/>
    <w:rsid w:val="00E054BA"/>
    <w:rsid w:val="00E0563A"/>
    <w:rsid w:val="00E05BF7"/>
    <w:rsid w:val="00E069A7"/>
    <w:rsid w:val="00E07EB9"/>
    <w:rsid w:val="00E07F51"/>
    <w:rsid w:val="00E10AD3"/>
    <w:rsid w:val="00E114C3"/>
    <w:rsid w:val="00E116BD"/>
    <w:rsid w:val="00E11734"/>
    <w:rsid w:val="00E127F7"/>
    <w:rsid w:val="00E1282B"/>
    <w:rsid w:val="00E138FD"/>
    <w:rsid w:val="00E14568"/>
    <w:rsid w:val="00E14594"/>
    <w:rsid w:val="00E1473C"/>
    <w:rsid w:val="00E14AF9"/>
    <w:rsid w:val="00E152AD"/>
    <w:rsid w:val="00E15520"/>
    <w:rsid w:val="00E158D6"/>
    <w:rsid w:val="00E1594B"/>
    <w:rsid w:val="00E159EB"/>
    <w:rsid w:val="00E16661"/>
    <w:rsid w:val="00E16C23"/>
    <w:rsid w:val="00E17728"/>
    <w:rsid w:val="00E1772C"/>
    <w:rsid w:val="00E17814"/>
    <w:rsid w:val="00E20B15"/>
    <w:rsid w:val="00E20DAF"/>
    <w:rsid w:val="00E21405"/>
    <w:rsid w:val="00E214F8"/>
    <w:rsid w:val="00E21C27"/>
    <w:rsid w:val="00E22A7C"/>
    <w:rsid w:val="00E22C29"/>
    <w:rsid w:val="00E234E4"/>
    <w:rsid w:val="00E23528"/>
    <w:rsid w:val="00E23B5C"/>
    <w:rsid w:val="00E23DEB"/>
    <w:rsid w:val="00E23FE2"/>
    <w:rsid w:val="00E2588E"/>
    <w:rsid w:val="00E25B58"/>
    <w:rsid w:val="00E25E50"/>
    <w:rsid w:val="00E265BC"/>
    <w:rsid w:val="00E3049C"/>
    <w:rsid w:val="00E30563"/>
    <w:rsid w:val="00E30DD0"/>
    <w:rsid w:val="00E3123A"/>
    <w:rsid w:val="00E3200D"/>
    <w:rsid w:val="00E32780"/>
    <w:rsid w:val="00E329F5"/>
    <w:rsid w:val="00E331D6"/>
    <w:rsid w:val="00E33394"/>
    <w:rsid w:val="00E343DC"/>
    <w:rsid w:val="00E355F2"/>
    <w:rsid w:val="00E3771C"/>
    <w:rsid w:val="00E378C7"/>
    <w:rsid w:val="00E40A50"/>
    <w:rsid w:val="00E40DC7"/>
    <w:rsid w:val="00E41B3A"/>
    <w:rsid w:val="00E42504"/>
    <w:rsid w:val="00E426AD"/>
    <w:rsid w:val="00E435E2"/>
    <w:rsid w:val="00E43A6D"/>
    <w:rsid w:val="00E43AF3"/>
    <w:rsid w:val="00E44033"/>
    <w:rsid w:val="00E44154"/>
    <w:rsid w:val="00E442B1"/>
    <w:rsid w:val="00E449FD"/>
    <w:rsid w:val="00E45A62"/>
    <w:rsid w:val="00E460A5"/>
    <w:rsid w:val="00E4622F"/>
    <w:rsid w:val="00E463AB"/>
    <w:rsid w:val="00E50B75"/>
    <w:rsid w:val="00E52C59"/>
    <w:rsid w:val="00E52DA0"/>
    <w:rsid w:val="00E537B5"/>
    <w:rsid w:val="00E53D95"/>
    <w:rsid w:val="00E540E9"/>
    <w:rsid w:val="00E54B37"/>
    <w:rsid w:val="00E55A75"/>
    <w:rsid w:val="00E564E0"/>
    <w:rsid w:val="00E60219"/>
    <w:rsid w:val="00E60386"/>
    <w:rsid w:val="00E610DD"/>
    <w:rsid w:val="00E611C9"/>
    <w:rsid w:val="00E616CB"/>
    <w:rsid w:val="00E620F9"/>
    <w:rsid w:val="00E6230D"/>
    <w:rsid w:val="00E627FB"/>
    <w:rsid w:val="00E6366B"/>
    <w:rsid w:val="00E6462B"/>
    <w:rsid w:val="00E64648"/>
    <w:rsid w:val="00E64F3F"/>
    <w:rsid w:val="00E64FD5"/>
    <w:rsid w:val="00E66198"/>
    <w:rsid w:val="00E664FD"/>
    <w:rsid w:val="00E66610"/>
    <w:rsid w:val="00E67326"/>
    <w:rsid w:val="00E675BE"/>
    <w:rsid w:val="00E6787E"/>
    <w:rsid w:val="00E67C25"/>
    <w:rsid w:val="00E67CD9"/>
    <w:rsid w:val="00E7082B"/>
    <w:rsid w:val="00E70E6E"/>
    <w:rsid w:val="00E71451"/>
    <w:rsid w:val="00E71E4F"/>
    <w:rsid w:val="00E7296F"/>
    <w:rsid w:val="00E730B5"/>
    <w:rsid w:val="00E73668"/>
    <w:rsid w:val="00E73E50"/>
    <w:rsid w:val="00E741FD"/>
    <w:rsid w:val="00E749A5"/>
    <w:rsid w:val="00E74B74"/>
    <w:rsid w:val="00E7633F"/>
    <w:rsid w:val="00E7651B"/>
    <w:rsid w:val="00E765E0"/>
    <w:rsid w:val="00E7726C"/>
    <w:rsid w:val="00E77803"/>
    <w:rsid w:val="00E779A1"/>
    <w:rsid w:val="00E77FDF"/>
    <w:rsid w:val="00E80767"/>
    <w:rsid w:val="00E80A64"/>
    <w:rsid w:val="00E80E57"/>
    <w:rsid w:val="00E80F7E"/>
    <w:rsid w:val="00E81174"/>
    <w:rsid w:val="00E81207"/>
    <w:rsid w:val="00E819E7"/>
    <w:rsid w:val="00E81A05"/>
    <w:rsid w:val="00E81B15"/>
    <w:rsid w:val="00E821C4"/>
    <w:rsid w:val="00E833F2"/>
    <w:rsid w:val="00E84B95"/>
    <w:rsid w:val="00E84E51"/>
    <w:rsid w:val="00E85752"/>
    <w:rsid w:val="00E85D1A"/>
    <w:rsid w:val="00E86953"/>
    <w:rsid w:val="00E876BB"/>
    <w:rsid w:val="00E91138"/>
    <w:rsid w:val="00E9113F"/>
    <w:rsid w:val="00E91AEE"/>
    <w:rsid w:val="00E922CB"/>
    <w:rsid w:val="00E923E6"/>
    <w:rsid w:val="00E93A09"/>
    <w:rsid w:val="00E94302"/>
    <w:rsid w:val="00E94384"/>
    <w:rsid w:val="00E94EE0"/>
    <w:rsid w:val="00E95F24"/>
    <w:rsid w:val="00E9655C"/>
    <w:rsid w:val="00E96CDC"/>
    <w:rsid w:val="00E97C4A"/>
    <w:rsid w:val="00EA02D6"/>
    <w:rsid w:val="00EA0402"/>
    <w:rsid w:val="00EA05C3"/>
    <w:rsid w:val="00EA06B6"/>
    <w:rsid w:val="00EA0A55"/>
    <w:rsid w:val="00EA0B08"/>
    <w:rsid w:val="00EA207E"/>
    <w:rsid w:val="00EA21BA"/>
    <w:rsid w:val="00EA2573"/>
    <w:rsid w:val="00EA261C"/>
    <w:rsid w:val="00EA2A84"/>
    <w:rsid w:val="00EA2C6B"/>
    <w:rsid w:val="00EA30DA"/>
    <w:rsid w:val="00EA33F6"/>
    <w:rsid w:val="00EA3F84"/>
    <w:rsid w:val="00EA4E7B"/>
    <w:rsid w:val="00EA5597"/>
    <w:rsid w:val="00EA5DCA"/>
    <w:rsid w:val="00EA64A2"/>
    <w:rsid w:val="00EA6C94"/>
    <w:rsid w:val="00EA77E1"/>
    <w:rsid w:val="00EA7C28"/>
    <w:rsid w:val="00EB012A"/>
    <w:rsid w:val="00EB21EF"/>
    <w:rsid w:val="00EB29E8"/>
    <w:rsid w:val="00EB3657"/>
    <w:rsid w:val="00EB3D70"/>
    <w:rsid w:val="00EB3FB9"/>
    <w:rsid w:val="00EB47E9"/>
    <w:rsid w:val="00EB53CA"/>
    <w:rsid w:val="00EB55E9"/>
    <w:rsid w:val="00EB5F6F"/>
    <w:rsid w:val="00EB6510"/>
    <w:rsid w:val="00EB751F"/>
    <w:rsid w:val="00EB771B"/>
    <w:rsid w:val="00EC0B41"/>
    <w:rsid w:val="00EC0E67"/>
    <w:rsid w:val="00EC1693"/>
    <w:rsid w:val="00EC19F6"/>
    <w:rsid w:val="00EC1A69"/>
    <w:rsid w:val="00EC2311"/>
    <w:rsid w:val="00EC3285"/>
    <w:rsid w:val="00EC3BCE"/>
    <w:rsid w:val="00EC49DB"/>
    <w:rsid w:val="00EC4FE6"/>
    <w:rsid w:val="00EC5B60"/>
    <w:rsid w:val="00EC5E54"/>
    <w:rsid w:val="00EC62B7"/>
    <w:rsid w:val="00EC64D4"/>
    <w:rsid w:val="00EC6754"/>
    <w:rsid w:val="00EC761E"/>
    <w:rsid w:val="00EC7826"/>
    <w:rsid w:val="00EC7B27"/>
    <w:rsid w:val="00ED022D"/>
    <w:rsid w:val="00ED0F10"/>
    <w:rsid w:val="00ED3362"/>
    <w:rsid w:val="00ED5137"/>
    <w:rsid w:val="00ED55D3"/>
    <w:rsid w:val="00ED5AE2"/>
    <w:rsid w:val="00ED5E9A"/>
    <w:rsid w:val="00ED65B0"/>
    <w:rsid w:val="00ED6AF1"/>
    <w:rsid w:val="00ED7599"/>
    <w:rsid w:val="00ED799C"/>
    <w:rsid w:val="00ED7B49"/>
    <w:rsid w:val="00ED7FB0"/>
    <w:rsid w:val="00EE099B"/>
    <w:rsid w:val="00EE1240"/>
    <w:rsid w:val="00EE1815"/>
    <w:rsid w:val="00EE1D48"/>
    <w:rsid w:val="00EE23D3"/>
    <w:rsid w:val="00EE2867"/>
    <w:rsid w:val="00EE29BC"/>
    <w:rsid w:val="00EE35BA"/>
    <w:rsid w:val="00EE46F8"/>
    <w:rsid w:val="00EE5C36"/>
    <w:rsid w:val="00EE5D06"/>
    <w:rsid w:val="00EE6B4A"/>
    <w:rsid w:val="00EE774C"/>
    <w:rsid w:val="00EE7C22"/>
    <w:rsid w:val="00EF1001"/>
    <w:rsid w:val="00EF10E5"/>
    <w:rsid w:val="00EF14AE"/>
    <w:rsid w:val="00EF1733"/>
    <w:rsid w:val="00EF1D1A"/>
    <w:rsid w:val="00EF223F"/>
    <w:rsid w:val="00EF27F5"/>
    <w:rsid w:val="00EF2ACD"/>
    <w:rsid w:val="00EF2D3A"/>
    <w:rsid w:val="00EF3428"/>
    <w:rsid w:val="00EF345D"/>
    <w:rsid w:val="00EF5423"/>
    <w:rsid w:val="00EF55A0"/>
    <w:rsid w:val="00EF6B40"/>
    <w:rsid w:val="00EF7CB2"/>
    <w:rsid w:val="00EF7E74"/>
    <w:rsid w:val="00F009D4"/>
    <w:rsid w:val="00F00D09"/>
    <w:rsid w:val="00F02451"/>
    <w:rsid w:val="00F02587"/>
    <w:rsid w:val="00F025CF"/>
    <w:rsid w:val="00F0368F"/>
    <w:rsid w:val="00F04293"/>
    <w:rsid w:val="00F04AF3"/>
    <w:rsid w:val="00F0516B"/>
    <w:rsid w:val="00F0532A"/>
    <w:rsid w:val="00F05B8A"/>
    <w:rsid w:val="00F06708"/>
    <w:rsid w:val="00F06748"/>
    <w:rsid w:val="00F06A52"/>
    <w:rsid w:val="00F07275"/>
    <w:rsid w:val="00F0731A"/>
    <w:rsid w:val="00F073DE"/>
    <w:rsid w:val="00F078E1"/>
    <w:rsid w:val="00F078E8"/>
    <w:rsid w:val="00F07D20"/>
    <w:rsid w:val="00F07D9D"/>
    <w:rsid w:val="00F07F87"/>
    <w:rsid w:val="00F12FE2"/>
    <w:rsid w:val="00F13069"/>
    <w:rsid w:val="00F1348A"/>
    <w:rsid w:val="00F13512"/>
    <w:rsid w:val="00F13BFC"/>
    <w:rsid w:val="00F1402F"/>
    <w:rsid w:val="00F146BA"/>
    <w:rsid w:val="00F16402"/>
    <w:rsid w:val="00F16BFA"/>
    <w:rsid w:val="00F16FD3"/>
    <w:rsid w:val="00F176D4"/>
    <w:rsid w:val="00F17C88"/>
    <w:rsid w:val="00F17D18"/>
    <w:rsid w:val="00F2005A"/>
    <w:rsid w:val="00F20109"/>
    <w:rsid w:val="00F20161"/>
    <w:rsid w:val="00F20E53"/>
    <w:rsid w:val="00F2130D"/>
    <w:rsid w:val="00F21E5C"/>
    <w:rsid w:val="00F22944"/>
    <w:rsid w:val="00F230A3"/>
    <w:rsid w:val="00F230A6"/>
    <w:rsid w:val="00F232C8"/>
    <w:rsid w:val="00F240FD"/>
    <w:rsid w:val="00F24CAB"/>
    <w:rsid w:val="00F25095"/>
    <w:rsid w:val="00F2517A"/>
    <w:rsid w:val="00F25DB1"/>
    <w:rsid w:val="00F26358"/>
    <w:rsid w:val="00F27057"/>
    <w:rsid w:val="00F27100"/>
    <w:rsid w:val="00F27688"/>
    <w:rsid w:val="00F277BB"/>
    <w:rsid w:val="00F27C98"/>
    <w:rsid w:val="00F30040"/>
    <w:rsid w:val="00F3030D"/>
    <w:rsid w:val="00F3039D"/>
    <w:rsid w:val="00F30866"/>
    <w:rsid w:val="00F308DD"/>
    <w:rsid w:val="00F31E69"/>
    <w:rsid w:val="00F32C96"/>
    <w:rsid w:val="00F32EF0"/>
    <w:rsid w:val="00F332DC"/>
    <w:rsid w:val="00F338E4"/>
    <w:rsid w:val="00F33BA0"/>
    <w:rsid w:val="00F3499D"/>
    <w:rsid w:val="00F35427"/>
    <w:rsid w:val="00F355E6"/>
    <w:rsid w:val="00F35F23"/>
    <w:rsid w:val="00F373BC"/>
    <w:rsid w:val="00F404C3"/>
    <w:rsid w:val="00F404FD"/>
    <w:rsid w:val="00F406E7"/>
    <w:rsid w:val="00F408E4"/>
    <w:rsid w:val="00F4130A"/>
    <w:rsid w:val="00F41B25"/>
    <w:rsid w:val="00F41B92"/>
    <w:rsid w:val="00F4282E"/>
    <w:rsid w:val="00F4310A"/>
    <w:rsid w:val="00F43463"/>
    <w:rsid w:val="00F440B1"/>
    <w:rsid w:val="00F4538A"/>
    <w:rsid w:val="00F460F7"/>
    <w:rsid w:val="00F46871"/>
    <w:rsid w:val="00F47307"/>
    <w:rsid w:val="00F4741C"/>
    <w:rsid w:val="00F47846"/>
    <w:rsid w:val="00F47E11"/>
    <w:rsid w:val="00F50A44"/>
    <w:rsid w:val="00F5169D"/>
    <w:rsid w:val="00F5173C"/>
    <w:rsid w:val="00F52061"/>
    <w:rsid w:val="00F522EA"/>
    <w:rsid w:val="00F52B9F"/>
    <w:rsid w:val="00F52C07"/>
    <w:rsid w:val="00F543DF"/>
    <w:rsid w:val="00F549C4"/>
    <w:rsid w:val="00F54D55"/>
    <w:rsid w:val="00F55541"/>
    <w:rsid w:val="00F56385"/>
    <w:rsid w:val="00F56455"/>
    <w:rsid w:val="00F57809"/>
    <w:rsid w:val="00F60081"/>
    <w:rsid w:val="00F601E9"/>
    <w:rsid w:val="00F60DE4"/>
    <w:rsid w:val="00F60E31"/>
    <w:rsid w:val="00F61309"/>
    <w:rsid w:val="00F617DD"/>
    <w:rsid w:val="00F62391"/>
    <w:rsid w:val="00F6291F"/>
    <w:rsid w:val="00F62A23"/>
    <w:rsid w:val="00F63087"/>
    <w:rsid w:val="00F639F0"/>
    <w:rsid w:val="00F644B5"/>
    <w:rsid w:val="00F64637"/>
    <w:rsid w:val="00F65050"/>
    <w:rsid w:val="00F65AE8"/>
    <w:rsid w:val="00F65BEF"/>
    <w:rsid w:val="00F65F3B"/>
    <w:rsid w:val="00F66294"/>
    <w:rsid w:val="00F6677F"/>
    <w:rsid w:val="00F677BA"/>
    <w:rsid w:val="00F67AC2"/>
    <w:rsid w:val="00F701EB"/>
    <w:rsid w:val="00F70563"/>
    <w:rsid w:val="00F70BA7"/>
    <w:rsid w:val="00F70F88"/>
    <w:rsid w:val="00F71811"/>
    <w:rsid w:val="00F7185B"/>
    <w:rsid w:val="00F7254F"/>
    <w:rsid w:val="00F74C05"/>
    <w:rsid w:val="00F74D1D"/>
    <w:rsid w:val="00F74FE6"/>
    <w:rsid w:val="00F76A9D"/>
    <w:rsid w:val="00F771EC"/>
    <w:rsid w:val="00F77A03"/>
    <w:rsid w:val="00F77CE3"/>
    <w:rsid w:val="00F77E87"/>
    <w:rsid w:val="00F80616"/>
    <w:rsid w:val="00F80ABE"/>
    <w:rsid w:val="00F8154D"/>
    <w:rsid w:val="00F81F28"/>
    <w:rsid w:val="00F81F57"/>
    <w:rsid w:val="00F826E4"/>
    <w:rsid w:val="00F83E8B"/>
    <w:rsid w:val="00F83F30"/>
    <w:rsid w:val="00F8451E"/>
    <w:rsid w:val="00F84F16"/>
    <w:rsid w:val="00F85A6C"/>
    <w:rsid w:val="00F85B98"/>
    <w:rsid w:val="00F85E4D"/>
    <w:rsid w:val="00F85F8C"/>
    <w:rsid w:val="00F87EF2"/>
    <w:rsid w:val="00F90B46"/>
    <w:rsid w:val="00F90B72"/>
    <w:rsid w:val="00F91B69"/>
    <w:rsid w:val="00F920BC"/>
    <w:rsid w:val="00F923AD"/>
    <w:rsid w:val="00F93ACF"/>
    <w:rsid w:val="00F93B69"/>
    <w:rsid w:val="00F93ECB"/>
    <w:rsid w:val="00F94088"/>
    <w:rsid w:val="00F94119"/>
    <w:rsid w:val="00F94483"/>
    <w:rsid w:val="00F951D4"/>
    <w:rsid w:val="00F95AED"/>
    <w:rsid w:val="00F95CD9"/>
    <w:rsid w:val="00F95CED"/>
    <w:rsid w:val="00F964B8"/>
    <w:rsid w:val="00F966C4"/>
    <w:rsid w:val="00F96A10"/>
    <w:rsid w:val="00FA0083"/>
    <w:rsid w:val="00FA1F03"/>
    <w:rsid w:val="00FA327E"/>
    <w:rsid w:val="00FA3984"/>
    <w:rsid w:val="00FA457B"/>
    <w:rsid w:val="00FA4C5C"/>
    <w:rsid w:val="00FA4CF1"/>
    <w:rsid w:val="00FA5210"/>
    <w:rsid w:val="00FA5925"/>
    <w:rsid w:val="00FA596A"/>
    <w:rsid w:val="00FA63AA"/>
    <w:rsid w:val="00FA666B"/>
    <w:rsid w:val="00FA6797"/>
    <w:rsid w:val="00FA6A69"/>
    <w:rsid w:val="00FA6AEF"/>
    <w:rsid w:val="00FA6CEE"/>
    <w:rsid w:val="00FA72FF"/>
    <w:rsid w:val="00FB06F4"/>
    <w:rsid w:val="00FB1108"/>
    <w:rsid w:val="00FB1947"/>
    <w:rsid w:val="00FB2F3F"/>
    <w:rsid w:val="00FB31A4"/>
    <w:rsid w:val="00FB34E0"/>
    <w:rsid w:val="00FB3636"/>
    <w:rsid w:val="00FB4123"/>
    <w:rsid w:val="00FB46CD"/>
    <w:rsid w:val="00FB4C96"/>
    <w:rsid w:val="00FB4FE0"/>
    <w:rsid w:val="00FB5AC9"/>
    <w:rsid w:val="00FB71DE"/>
    <w:rsid w:val="00FB797D"/>
    <w:rsid w:val="00FC0904"/>
    <w:rsid w:val="00FC1AF0"/>
    <w:rsid w:val="00FC1C1A"/>
    <w:rsid w:val="00FC1EE0"/>
    <w:rsid w:val="00FC239A"/>
    <w:rsid w:val="00FC2576"/>
    <w:rsid w:val="00FC2CE6"/>
    <w:rsid w:val="00FC2D8E"/>
    <w:rsid w:val="00FC3496"/>
    <w:rsid w:val="00FC381B"/>
    <w:rsid w:val="00FC39CE"/>
    <w:rsid w:val="00FC4AFA"/>
    <w:rsid w:val="00FC4F59"/>
    <w:rsid w:val="00FC5156"/>
    <w:rsid w:val="00FC552F"/>
    <w:rsid w:val="00FC5B8E"/>
    <w:rsid w:val="00FC67BE"/>
    <w:rsid w:val="00FC74AA"/>
    <w:rsid w:val="00FC75B8"/>
    <w:rsid w:val="00FC79FF"/>
    <w:rsid w:val="00FC7A8F"/>
    <w:rsid w:val="00FC7CFC"/>
    <w:rsid w:val="00FC7E79"/>
    <w:rsid w:val="00FD00D7"/>
    <w:rsid w:val="00FD06AE"/>
    <w:rsid w:val="00FD0A4A"/>
    <w:rsid w:val="00FD0B5B"/>
    <w:rsid w:val="00FD1653"/>
    <w:rsid w:val="00FD2332"/>
    <w:rsid w:val="00FD2B17"/>
    <w:rsid w:val="00FD2E21"/>
    <w:rsid w:val="00FD3751"/>
    <w:rsid w:val="00FD3B70"/>
    <w:rsid w:val="00FD4788"/>
    <w:rsid w:val="00FD57F4"/>
    <w:rsid w:val="00FD5A61"/>
    <w:rsid w:val="00FD5AE2"/>
    <w:rsid w:val="00FD6203"/>
    <w:rsid w:val="00FD655A"/>
    <w:rsid w:val="00FD65CD"/>
    <w:rsid w:val="00FD73FF"/>
    <w:rsid w:val="00FD793C"/>
    <w:rsid w:val="00FE04BB"/>
    <w:rsid w:val="00FE05D1"/>
    <w:rsid w:val="00FE0BB7"/>
    <w:rsid w:val="00FE333B"/>
    <w:rsid w:val="00FE3AE8"/>
    <w:rsid w:val="00FE3B90"/>
    <w:rsid w:val="00FE3E91"/>
    <w:rsid w:val="00FE404E"/>
    <w:rsid w:val="00FE4170"/>
    <w:rsid w:val="00FE4695"/>
    <w:rsid w:val="00FE4838"/>
    <w:rsid w:val="00FE4F9E"/>
    <w:rsid w:val="00FE54A1"/>
    <w:rsid w:val="00FE7372"/>
    <w:rsid w:val="00FE78FE"/>
    <w:rsid w:val="00FE7B6F"/>
    <w:rsid w:val="00FE7C01"/>
    <w:rsid w:val="00FE7D1C"/>
    <w:rsid w:val="00FF0EFD"/>
    <w:rsid w:val="00FF0F8F"/>
    <w:rsid w:val="00FF1922"/>
    <w:rsid w:val="00FF2110"/>
    <w:rsid w:val="00FF2C0A"/>
    <w:rsid w:val="00FF3332"/>
    <w:rsid w:val="00FF3F51"/>
    <w:rsid w:val="00FF4364"/>
    <w:rsid w:val="00FF45C4"/>
    <w:rsid w:val="00FF4693"/>
    <w:rsid w:val="00FF5FEA"/>
    <w:rsid w:val="00FF624D"/>
    <w:rsid w:val="00FF68A1"/>
    <w:rsid w:val="00FF712D"/>
    <w:rsid w:val="00FF7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5C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A25C6"/>
    <w:pPr>
      <w:tabs>
        <w:tab w:val="center" w:pos="4153"/>
        <w:tab w:val="right" w:pos="8306"/>
      </w:tabs>
      <w:snapToGrid w:val="0"/>
      <w:jc w:val="left"/>
    </w:pPr>
    <w:rPr>
      <w:sz w:val="18"/>
      <w:szCs w:val="18"/>
    </w:rPr>
  </w:style>
  <w:style w:type="character" w:customStyle="1" w:styleId="Char">
    <w:name w:val="页脚 Char"/>
    <w:basedOn w:val="a0"/>
    <w:link w:val="a3"/>
    <w:rsid w:val="00BA25C6"/>
    <w:rPr>
      <w:sz w:val="18"/>
      <w:szCs w:val="18"/>
    </w:rPr>
  </w:style>
  <w:style w:type="paragraph" w:styleId="a4">
    <w:name w:val="header"/>
    <w:basedOn w:val="a"/>
    <w:link w:val="Char0"/>
    <w:rsid w:val="00BA25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A25C6"/>
    <w:rPr>
      <w:sz w:val="18"/>
      <w:szCs w:val="18"/>
    </w:rPr>
  </w:style>
  <w:style w:type="table" w:styleId="a5">
    <w:name w:val="Table Grid"/>
    <w:basedOn w:val="a1"/>
    <w:rsid w:val="00BA25C6"/>
    <w:rPr>
      <w:rFonts w:ascii="Times New Roman" w:eastAsia="宋体" w:hAnsi="Times New Roman"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5C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A25C6"/>
    <w:pPr>
      <w:tabs>
        <w:tab w:val="center" w:pos="4153"/>
        <w:tab w:val="right" w:pos="8306"/>
      </w:tabs>
      <w:snapToGrid w:val="0"/>
      <w:jc w:val="left"/>
    </w:pPr>
    <w:rPr>
      <w:sz w:val="18"/>
      <w:szCs w:val="18"/>
    </w:rPr>
  </w:style>
  <w:style w:type="character" w:customStyle="1" w:styleId="Char">
    <w:name w:val="页脚 Char"/>
    <w:basedOn w:val="a0"/>
    <w:link w:val="a3"/>
    <w:rsid w:val="00BA25C6"/>
    <w:rPr>
      <w:sz w:val="18"/>
      <w:szCs w:val="18"/>
    </w:rPr>
  </w:style>
  <w:style w:type="paragraph" w:styleId="a4">
    <w:name w:val="header"/>
    <w:basedOn w:val="a"/>
    <w:link w:val="Char0"/>
    <w:rsid w:val="00BA25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A25C6"/>
    <w:rPr>
      <w:sz w:val="18"/>
      <w:szCs w:val="18"/>
    </w:rPr>
  </w:style>
  <w:style w:type="table" w:styleId="a5">
    <w:name w:val="Table Grid"/>
    <w:basedOn w:val="a1"/>
    <w:rsid w:val="00BA25C6"/>
    <w:rPr>
      <w:rFonts w:ascii="Times New Roman" w:eastAsia="宋体" w:hAnsi="Times New Roman"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1387</Characters>
  <Application>Microsoft Office Word</Application>
  <DocSecurity>0</DocSecurity>
  <Lines>11</Lines>
  <Paragraphs>3</Paragraphs>
  <ScaleCrop>false</ScaleCrop>
  <Company>微软中国</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四川省工商联公文管理</dc:creator>
  <cp:lastModifiedBy>四川省工商联公文管理</cp:lastModifiedBy>
  <cp:revision>2</cp:revision>
  <dcterms:created xsi:type="dcterms:W3CDTF">2020-12-14T08:29:00Z</dcterms:created>
  <dcterms:modified xsi:type="dcterms:W3CDTF">2020-12-14T08:29:00Z</dcterms:modified>
</cp:coreProperties>
</file>